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0874C" w14:textId="77777777" w:rsidR="000F0082" w:rsidRPr="00701745" w:rsidRDefault="000F0082" w:rsidP="000F0082">
      <w:pPr>
        <w:jc w:val="center"/>
        <w:rPr>
          <w:rFonts w:ascii="Times New Roman" w:hAnsi="Times New Roman" w:cs="Times New Roman"/>
          <w:b/>
          <w:color w:val="0070C0"/>
          <w:sz w:val="32"/>
        </w:rPr>
      </w:pPr>
      <w:r w:rsidRPr="00701745">
        <w:rPr>
          <w:rFonts w:ascii="Times New Roman" w:hAnsi="Times New Roman" w:cs="Times New Roman"/>
          <w:b/>
          <w:color w:val="0070C0"/>
          <w:sz w:val="32"/>
        </w:rPr>
        <w:t xml:space="preserve">Инструкция по заполнению </w:t>
      </w:r>
      <w:r w:rsidRPr="00701745">
        <w:rPr>
          <w:rFonts w:ascii="Times New Roman" w:hAnsi="Times New Roman" w:cs="Times New Roman"/>
          <w:b/>
          <w:color w:val="0070C0"/>
          <w:sz w:val="32"/>
        </w:rPr>
        <w:br/>
        <w:t>таблицы «Сбор предложений по ОКВЭД</w:t>
      </w:r>
      <w:r w:rsidR="00E901F4">
        <w:rPr>
          <w:rFonts w:ascii="Times New Roman" w:hAnsi="Times New Roman" w:cs="Times New Roman"/>
          <w:b/>
          <w:color w:val="0070C0"/>
          <w:sz w:val="32"/>
        </w:rPr>
        <w:t xml:space="preserve"> 3</w:t>
      </w:r>
      <w:r w:rsidRPr="00701745">
        <w:rPr>
          <w:rFonts w:ascii="Times New Roman" w:hAnsi="Times New Roman" w:cs="Times New Roman"/>
          <w:b/>
          <w:color w:val="0070C0"/>
          <w:sz w:val="32"/>
        </w:rPr>
        <w:t>»</w:t>
      </w:r>
    </w:p>
    <w:p w14:paraId="68E36CB6" w14:textId="77777777" w:rsidR="000F0082" w:rsidRPr="00701745" w:rsidRDefault="000F0082" w:rsidP="000F0082">
      <w:pPr>
        <w:rPr>
          <w:rFonts w:ascii="Times New Roman" w:hAnsi="Times New Roman" w:cs="Times New Roman"/>
          <w:b/>
          <w:color w:val="0070C0"/>
          <w:sz w:val="32"/>
        </w:rPr>
      </w:pPr>
    </w:p>
    <w:p w14:paraId="77CE76DA" w14:textId="77777777" w:rsidR="000F0082" w:rsidRPr="00701745" w:rsidRDefault="000F0082" w:rsidP="00D155A4">
      <w:pPr>
        <w:pStyle w:val="a3"/>
        <w:numPr>
          <w:ilvl w:val="0"/>
          <w:numId w:val="1"/>
        </w:numPr>
        <w:spacing w:line="360" w:lineRule="auto"/>
        <w:ind w:hanging="357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Для заполнения столбца 2 предложены следующие варианты:</w:t>
      </w:r>
    </w:p>
    <w:p w14:paraId="46B2893F" w14:textId="0F4BB86D" w:rsidR="000F0082" w:rsidRPr="000B06FA" w:rsidRDefault="00595674" w:rsidP="000B06FA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>Исключить</w:t>
      </w:r>
      <w:r w:rsidR="000F0082" w:rsidRPr="00701745">
        <w:rPr>
          <w:rFonts w:ascii="Times New Roman" w:hAnsi="Times New Roman" w:cs="Times New Roman"/>
          <w:b/>
          <w:color w:val="0070C0"/>
          <w:sz w:val="28"/>
        </w:rPr>
        <w:t xml:space="preserve"> – </w:t>
      </w:r>
      <w:r w:rsidR="000F0082"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="000F0082"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исключить</w:t>
      </w:r>
      <w:r w:rsidR="000F0082"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 из</w:t>
      </w:r>
      <w:r w:rsidR="000B06FA" w:rsidRPr="000B06F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проекта</w:t>
      </w:r>
      <w:r w:rsidR="000F0082" w:rsidRPr="00701745">
        <w:rPr>
          <w:rFonts w:ascii="Times New Roman" w:hAnsi="Times New Roman" w:cs="Times New Roman"/>
          <w:color w:val="000000" w:themeColor="text1"/>
          <w:sz w:val="28"/>
        </w:rPr>
        <w:t xml:space="preserve"> классификатора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br/>
      </w:r>
      <w:r w:rsidR="00F43F99" w:rsidRPr="000B06FA">
        <w:rPr>
          <w:rFonts w:ascii="Times New Roman" w:hAnsi="Times New Roman" w:cs="Times New Roman"/>
          <w:color w:val="000000" w:themeColor="text1"/>
          <w:sz w:val="28"/>
        </w:rPr>
        <w:t>ОКВЭД</w:t>
      </w:r>
      <w:r w:rsidR="004065D4" w:rsidRPr="000B06F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 w:rsidRP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Pr="000B06FA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A48200F" w14:textId="0E644B2B" w:rsidR="000F0082" w:rsidRPr="00701745" w:rsidRDefault="000F0082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Добавить –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добавить код можно в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 xml:space="preserve">проекте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классификатор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а</w:t>
      </w:r>
      <w:r w:rsidR="004065D4">
        <w:rPr>
          <w:rFonts w:ascii="Times New Roman" w:hAnsi="Times New Roman" w:cs="Times New Roman"/>
          <w:color w:val="000000" w:themeColor="text1"/>
          <w:sz w:val="28"/>
        </w:rPr>
        <w:t xml:space="preserve"> ОКВЭД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на уровне 5-6 знаков кода</w:t>
      </w:r>
      <w:r w:rsidR="00095B61">
        <w:rPr>
          <w:rFonts w:ascii="Times New Roman" w:hAnsi="Times New Roman" w:cs="Times New Roman"/>
          <w:color w:val="000000" w:themeColor="text1"/>
          <w:sz w:val="28"/>
        </w:rPr>
        <w:t xml:space="preserve">, на уровне 1-4 знаков можно добавить код исключительно из ОКВЭД 2 в случае, если код на уроне 1-4 знаков </w:t>
      </w:r>
      <w:r w:rsidR="00095B61">
        <w:rPr>
          <w:rFonts w:ascii="Times New Roman" w:hAnsi="Times New Roman" w:cs="Times New Roman"/>
          <w:color w:val="000000" w:themeColor="text1"/>
          <w:sz w:val="28"/>
        </w:rPr>
        <w:br/>
        <w:t xml:space="preserve">в </w:t>
      </w:r>
      <w:r w:rsidR="00095B61" w:rsidRPr="00701745">
        <w:rPr>
          <w:rFonts w:ascii="Times New Roman" w:hAnsi="Times New Roman" w:cs="Times New Roman"/>
          <w:color w:val="000000" w:themeColor="text1"/>
          <w:sz w:val="28"/>
        </w:rPr>
        <w:t>NACE Rev 2.1</w:t>
      </w:r>
      <w:r w:rsidR="00095B61">
        <w:rPr>
          <w:rFonts w:ascii="Times New Roman" w:hAnsi="Times New Roman" w:cs="Times New Roman"/>
          <w:color w:val="000000" w:themeColor="text1"/>
          <w:sz w:val="28"/>
        </w:rPr>
        <w:t xml:space="preserve"> исчез, а необходимого аналога нет или он некорректно отражен или включен в другой код/раздел</w:t>
      </w:r>
      <w:r w:rsidR="008022F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8022F4" w:rsidRPr="008022F4">
        <w:rPr>
          <w:rFonts w:ascii="Times New Roman" w:hAnsi="Times New Roman" w:cs="Times New Roman"/>
          <w:b/>
          <w:color w:val="000000" w:themeColor="text1"/>
          <w:sz w:val="28"/>
        </w:rPr>
        <w:t>(добавление кода из ОКВЭД 2 на уровне 1-4 знаков очень важно детально</w:t>
      </w:r>
      <w:r w:rsidR="008022F4">
        <w:rPr>
          <w:rFonts w:ascii="Times New Roman" w:hAnsi="Times New Roman" w:cs="Times New Roman"/>
          <w:b/>
          <w:color w:val="000000" w:themeColor="text1"/>
          <w:sz w:val="28"/>
        </w:rPr>
        <w:t xml:space="preserve"> отработать и соответствующе аргументировать, </w:t>
      </w:r>
      <w:r w:rsidR="008022F4" w:rsidRPr="008022F4">
        <w:rPr>
          <w:rFonts w:ascii="Times New Roman" w:hAnsi="Times New Roman" w:cs="Times New Roman"/>
          <w:color w:val="000000" w:themeColor="text1"/>
          <w:sz w:val="28"/>
        </w:rPr>
        <w:t>так как все международные классификаторы видов экономической деятельности, базирующиеся на NACE 2.1, гармонизированы между собой на уровне 1-4 знаков</w:t>
      </w:r>
      <w:r w:rsidR="008022F4">
        <w:rPr>
          <w:rFonts w:ascii="Times New Roman" w:hAnsi="Times New Roman" w:cs="Times New Roman"/>
          <w:b/>
          <w:color w:val="000000" w:themeColor="text1"/>
          <w:sz w:val="28"/>
        </w:rPr>
        <w:t>)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4C02C80C" w14:textId="73559376" w:rsidR="000F0082" w:rsidRPr="00701745" w:rsidRDefault="000F0082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Расширить </w:t>
      </w:r>
      <w:r w:rsidRPr="00701745">
        <w:rPr>
          <w:rFonts w:ascii="Times New Roman" w:hAnsi="Times New Roman" w:cs="Times New Roman"/>
          <w:i/>
          <w:color w:val="0070C0"/>
          <w:sz w:val="24"/>
        </w:rPr>
        <w:t>(</w:t>
      </w:r>
      <w:r w:rsidR="00595674" w:rsidRPr="00701745">
        <w:rPr>
          <w:rFonts w:ascii="Times New Roman" w:hAnsi="Times New Roman" w:cs="Times New Roman"/>
          <w:i/>
          <w:color w:val="0070C0"/>
          <w:sz w:val="24"/>
        </w:rPr>
        <w:t>расширение смысловой нагрузки</w:t>
      </w:r>
      <w:r w:rsidRPr="00701745">
        <w:rPr>
          <w:rFonts w:ascii="Times New Roman" w:hAnsi="Times New Roman" w:cs="Times New Roman"/>
          <w:i/>
          <w:color w:val="0070C0"/>
          <w:sz w:val="24"/>
        </w:rPr>
        <w:t>)</w:t>
      </w:r>
      <w:r w:rsidRPr="0070174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–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расширить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 можно в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 xml:space="preserve">проекте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классификатор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а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 xml:space="preserve"> ОКВЭД</w:t>
      </w:r>
      <w:r w:rsidR="004065D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исключительно на уровне 5-6 знаков кода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; данное предложение подразумевает расширение смысловой нагрузки кода, то есть возможное включение дополнительного вида деятельности</w:t>
      </w:r>
      <w:r w:rsidR="00F50F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0756F">
        <w:rPr>
          <w:rFonts w:ascii="Times New Roman" w:hAnsi="Times New Roman" w:cs="Times New Roman"/>
          <w:color w:val="000000" w:themeColor="text1"/>
          <w:sz w:val="28"/>
        </w:rPr>
        <w:br/>
      </w:r>
      <w:r w:rsidR="00715E29">
        <w:rPr>
          <w:rFonts w:ascii="Times New Roman" w:hAnsi="Times New Roman" w:cs="Times New Roman"/>
          <w:color w:val="000000" w:themeColor="text1"/>
          <w:sz w:val="28"/>
        </w:rPr>
        <w:t>в описание</w:t>
      </w:r>
      <w:r w:rsidR="00595674" w:rsidRPr="0070174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21C16414" w14:textId="0C033D5B" w:rsidR="00F43F99" w:rsidRPr="00701745" w:rsidRDefault="00595674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>Отредактировать наименование</w:t>
      </w:r>
      <w:r w:rsidR="00F50FDD">
        <w:rPr>
          <w:rFonts w:ascii="Times New Roman" w:hAnsi="Times New Roman" w:cs="Times New Roman"/>
          <w:b/>
          <w:color w:val="0070C0"/>
          <w:sz w:val="28"/>
        </w:rPr>
        <w:t>/описание</w:t>
      </w:r>
      <w:r w:rsidRPr="00701745">
        <w:rPr>
          <w:rFonts w:ascii="Times New Roman" w:hAnsi="Times New Roman" w:cs="Times New Roman"/>
          <w:b/>
          <w:color w:val="0070C0"/>
          <w:sz w:val="24"/>
        </w:rPr>
        <w:t xml:space="preserve"> 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–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предложить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изменить наименование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/описание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кода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3519EF"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в </w:t>
      </w:r>
      <w:r w:rsidR="000B06FA">
        <w:rPr>
          <w:rFonts w:ascii="Times New Roman" w:hAnsi="Times New Roman" w:cs="Times New Roman"/>
          <w:b/>
          <w:color w:val="000000" w:themeColor="text1"/>
          <w:sz w:val="28"/>
        </w:rPr>
        <w:t>проекте классификатора</w:t>
      </w:r>
      <w:r w:rsidR="003519EF"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 ОКВЭД </w:t>
      </w:r>
      <w:r w:rsidR="000B06FA">
        <w:rPr>
          <w:rFonts w:ascii="Times New Roman" w:hAnsi="Times New Roman" w:cs="Times New Roman"/>
          <w:b/>
          <w:color w:val="000000" w:themeColor="text1"/>
          <w:sz w:val="28"/>
        </w:rPr>
        <w:t>3</w:t>
      </w:r>
      <w:r w:rsidR="003519EF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43F99" w:rsidRPr="00701745">
        <w:rPr>
          <w:rFonts w:ascii="Times New Roman" w:hAnsi="Times New Roman" w:cs="Times New Roman"/>
          <w:color w:val="000000" w:themeColor="text1"/>
          <w:sz w:val="28"/>
        </w:rPr>
        <w:t>можно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b/>
          <w:color w:val="000000" w:themeColor="text1"/>
          <w:sz w:val="28"/>
        </w:rPr>
        <w:t>на уровне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на уровне </w:t>
      </w:r>
      <w:r w:rsidR="00F43F99" w:rsidRPr="003519EF">
        <w:rPr>
          <w:rFonts w:ascii="Times New Roman" w:hAnsi="Times New Roman" w:cs="Times New Roman"/>
          <w:b/>
          <w:color w:val="000000" w:themeColor="text1"/>
          <w:sz w:val="28"/>
        </w:rPr>
        <w:t>1-4</w:t>
      </w:r>
      <w:r w:rsidRP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 знаков кода</w:t>
      </w:r>
      <w:r w:rsidR="003519EF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 w:rsidR="003519EF" w:rsidRPr="003519EF">
        <w:rPr>
          <w:rFonts w:ascii="Times New Roman" w:hAnsi="Times New Roman" w:cs="Times New Roman"/>
          <w:i/>
          <w:color w:val="000000" w:themeColor="text1"/>
          <w:sz w:val="28"/>
        </w:rPr>
        <w:t>(</w:t>
      </w:r>
      <w:r w:rsidR="000B06FA" w:rsidRPr="003519EF">
        <w:rPr>
          <w:rFonts w:ascii="Times New Roman" w:hAnsi="Times New Roman" w:cs="Times New Roman"/>
          <w:i/>
          <w:color w:val="000000" w:themeColor="text1"/>
          <w:sz w:val="28"/>
        </w:rPr>
        <w:t>например,</w:t>
      </w:r>
      <w:r w:rsidR="003519EF" w:rsidRPr="003519EF">
        <w:rPr>
          <w:rFonts w:ascii="Times New Roman" w:hAnsi="Times New Roman" w:cs="Times New Roman"/>
          <w:i/>
          <w:color w:val="000000" w:themeColor="text1"/>
          <w:sz w:val="28"/>
        </w:rPr>
        <w:t xml:space="preserve"> перевод осуществлен некорректно и код теперь не отражает правильный вид деятельности)</w:t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 xml:space="preserve">, </w:t>
      </w:r>
      <w:r w:rsidR="0090756F">
        <w:rPr>
          <w:rFonts w:ascii="Times New Roman" w:hAnsi="Times New Roman" w:cs="Times New Roman"/>
          <w:i/>
          <w:color w:val="000000" w:themeColor="text1"/>
          <w:sz w:val="28"/>
        </w:rPr>
        <w:br/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>а также при необходимости уточнить формулировки на уровне 5-6 знака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;</w:t>
      </w:r>
    </w:p>
    <w:p w14:paraId="13292670" w14:textId="5E712B76" w:rsidR="00384FB4" w:rsidRPr="00701745" w:rsidRDefault="00384FB4" w:rsidP="003519EF">
      <w:pPr>
        <w:pStyle w:val="a3"/>
        <w:numPr>
          <w:ilvl w:val="0"/>
          <w:numId w:val="9"/>
        </w:numPr>
        <w:spacing w:line="360" w:lineRule="auto"/>
        <w:ind w:left="1134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Изменить "местоположение" кода – 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предложить 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перенести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</w:t>
      </w:r>
      <w:r w:rsidR="00F50FDD">
        <w:rPr>
          <w:rFonts w:ascii="Times New Roman" w:hAnsi="Times New Roman" w:cs="Times New Roman"/>
          <w:color w:val="000000" w:themeColor="text1"/>
          <w:sz w:val="28"/>
        </w:rPr>
        <w:t xml:space="preserve"> на другую позицию 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в том или ином разделе/классе можно </w:t>
      </w:r>
      <w:r w:rsidR="003519EF">
        <w:rPr>
          <w:rFonts w:ascii="Times New Roman" w:hAnsi="Times New Roman" w:cs="Times New Roman"/>
          <w:color w:val="000000" w:themeColor="text1"/>
          <w:sz w:val="28"/>
        </w:rPr>
        <w:t>в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 xml:space="preserve">проекте 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>классификатор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а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0B06FA">
        <w:rPr>
          <w:rFonts w:ascii="Times New Roman" w:hAnsi="Times New Roman" w:cs="Times New Roman"/>
          <w:color w:val="000000" w:themeColor="text1"/>
          <w:sz w:val="28"/>
        </w:rPr>
        <w:br/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ОКВЭД </w:t>
      </w:r>
      <w:r w:rsidR="000B06FA">
        <w:rPr>
          <w:rFonts w:ascii="Times New Roman" w:hAnsi="Times New Roman" w:cs="Times New Roman"/>
          <w:color w:val="000000" w:themeColor="text1"/>
          <w:sz w:val="28"/>
        </w:rPr>
        <w:t>3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F50FDD">
        <w:rPr>
          <w:rFonts w:ascii="Times New Roman" w:hAnsi="Times New Roman" w:cs="Times New Roman"/>
          <w:color w:val="000000" w:themeColor="text1"/>
          <w:sz w:val="28"/>
        </w:rPr>
        <w:t xml:space="preserve">только </w:t>
      </w:r>
      <w:r w:rsidR="003846AB" w:rsidRPr="00701745">
        <w:rPr>
          <w:rFonts w:ascii="Times New Roman" w:hAnsi="Times New Roman" w:cs="Times New Roman"/>
          <w:color w:val="000000" w:themeColor="text1"/>
          <w:sz w:val="28"/>
        </w:rPr>
        <w:t>на уровне 5-6</w:t>
      </w:r>
      <w:r w:rsidR="00BC3356" w:rsidRPr="00701745">
        <w:rPr>
          <w:rFonts w:ascii="Times New Roman" w:hAnsi="Times New Roman" w:cs="Times New Roman"/>
          <w:color w:val="000000" w:themeColor="text1"/>
          <w:sz w:val="28"/>
        </w:rPr>
        <w:t xml:space="preserve"> знаков кода.</w:t>
      </w:r>
    </w:p>
    <w:p w14:paraId="410D1EE7" w14:textId="4114B9DA" w:rsidR="006C1D11" w:rsidRPr="00701745" w:rsidRDefault="006C1D11" w:rsidP="00241F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В столбцах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3</w:t>
      </w:r>
      <w:r w:rsidR="00194E0D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4</w:t>
      </w:r>
      <w:r w:rsidR="00194E0D">
        <w:rPr>
          <w:rFonts w:ascii="Times New Roman" w:hAnsi="Times New Roman" w:cs="Times New Roman"/>
          <w:color w:val="000000" w:themeColor="text1"/>
          <w:sz w:val="28"/>
        </w:rPr>
        <w:t xml:space="preserve"> и 5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94E0D">
        <w:rPr>
          <w:rFonts w:ascii="Times New Roman" w:hAnsi="Times New Roman" w:cs="Times New Roman"/>
          <w:color w:val="000000" w:themeColor="text1"/>
          <w:sz w:val="28"/>
        </w:rPr>
        <w:t>вносится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код</w:t>
      </w:r>
      <w:r w:rsidR="00194E0D">
        <w:rPr>
          <w:rFonts w:ascii="Times New Roman" w:hAnsi="Times New Roman" w:cs="Times New Roman"/>
          <w:color w:val="000000" w:themeColor="text1"/>
          <w:sz w:val="28"/>
        </w:rPr>
        <w:t>,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его наименование </w:t>
      </w:r>
      <w:r w:rsidR="00194E0D">
        <w:rPr>
          <w:rFonts w:ascii="Times New Roman" w:hAnsi="Times New Roman" w:cs="Times New Roman"/>
          <w:color w:val="000000" w:themeColor="text1"/>
          <w:sz w:val="28"/>
        </w:rPr>
        <w:t xml:space="preserve">и описание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соответственно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из</w:t>
      </w:r>
      <w:r w:rsidR="004065D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проекта </w:t>
      </w:r>
      <w:r w:rsidR="00241F6F" w:rsidRPr="00241F6F">
        <w:rPr>
          <w:rFonts w:ascii="Times New Roman" w:hAnsi="Times New Roman" w:cs="Times New Roman"/>
          <w:color w:val="000000" w:themeColor="text1"/>
          <w:sz w:val="28"/>
        </w:rPr>
        <w:t xml:space="preserve">классификатора </w:t>
      </w:r>
      <w:r w:rsidR="004065D4">
        <w:rPr>
          <w:rFonts w:ascii="Times New Roman" w:hAnsi="Times New Roman" w:cs="Times New Roman"/>
          <w:color w:val="000000" w:themeColor="text1"/>
          <w:sz w:val="28"/>
        </w:rPr>
        <w:t>ОКВЭД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 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, к которому предлагается его исключение, расширение или 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редактирование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и т</w:t>
      </w:r>
      <w:r w:rsidR="00194E0D">
        <w:rPr>
          <w:rFonts w:ascii="Times New Roman" w:hAnsi="Times New Roman" w:cs="Times New Roman"/>
          <w:color w:val="000000" w:themeColor="text1"/>
          <w:sz w:val="28"/>
        </w:rPr>
        <w:t>.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д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F674854" w14:textId="3F83CE79" w:rsidR="006C1D11" w:rsidRPr="00701745" w:rsidRDefault="006C1D11" w:rsidP="00241F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В </w:t>
      </w:r>
      <w:r w:rsidR="0018216B" w:rsidRPr="00701745">
        <w:rPr>
          <w:rFonts w:ascii="Times New Roman" w:hAnsi="Times New Roman" w:cs="Times New Roman"/>
          <w:color w:val="000000" w:themeColor="text1"/>
          <w:sz w:val="28"/>
        </w:rPr>
        <w:t>столбцах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94E0D">
        <w:rPr>
          <w:rFonts w:ascii="Times New Roman" w:hAnsi="Times New Roman" w:cs="Times New Roman"/>
          <w:color w:val="000000" w:themeColor="text1"/>
          <w:sz w:val="28"/>
        </w:rPr>
        <w:t>6, 7</w:t>
      </w:r>
      <w:r w:rsidR="00241F6F">
        <w:rPr>
          <w:rFonts w:ascii="Times New Roman" w:hAnsi="Times New Roman" w:cs="Times New Roman"/>
          <w:color w:val="000000" w:themeColor="text1"/>
          <w:sz w:val="28"/>
        </w:rPr>
        <w:t xml:space="preserve"> и </w:t>
      </w:r>
      <w:r w:rsidR="00194E0D">
        <w:rPr>
          <w:rFonts w:ascii="Times New Roman" w:hAnsi="Times New Roman" w:cs="Times New Roman"/>
          <w:color w:val="000000" w:themeColor="text1"/>
          <w:sz w:val="28"/>
        </w:rPr>
        <w:t>8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194E0D">
        <w:rPr>
          <w:rFonts w:ascii="Times New Roman" w:hAnsi="Times New Roman" w:cs="Times New Roman"/>
          <w:color w:val="000000" w:themeColor="text1"/>
          <w:sz w:val="28"/>
        </w:rPr>
        <w:t>формируется предложение «как должно быть» для кода, наименования и описания (при наличии, в случае отсутствия описания ставится прочерк)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284E9223" w14:textId="4A9827EB" w:rsidR="0018216B" w:rsidRPr="00701745" w:rsidRDefault="0018216B" w:rsidP="00D155A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В</w:t>
      </w:r>
      <w:r w:rsidR="00B709B4">
        <w:rPr>
          <w:rFonts w:ascii="Times New Roman" w:hAnsi="Times New Roman" w:cs="Times New Roman"/>
          <w:color w:val="000000" w:themeColor="text1"/>
          <w:sz w:val="28"/>
        </w:rPr>
        <w:t xml:space="preserve"> столбце 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9</w:t>
      </w:r>
      <w:r w:rsidR="00B709B4">
        <w:rPr>
          <w:rFonts w:ascii="Times New Roman" w:hAnsi="Times New Roman" w:cs="Times New Roman"/>
          <w:color w:val="000000" w:themeColor="text1"/>
          <w:sz w:val="28"/>
        </w:rPr>
        <w:t xml:space="preserve"> заполняется позиция ведомства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с разъяснением </w:t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 xml:space="preserve">к предложению </w:t>
      </w:r>
      <w:r w:rsidR="00B709B4">
        <w:rPr>
          <w:rFonts w:ascii="Times New Roman" w:hAnsi="Times New Roman" w:cs="Times New Roman"/>
          <w:color w:val="000000" w:themeColor="text1"/>
          <w:sz w:val="28"/>
        </w:rPr>
        <w:br/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>по столбцу 2.</w:t>
      </w:r>
    </w:p>
    <w:p w14:paraId="69491776" w14:textId="11EB63E7" w:rsidR="00D155A4" w:rsidRPr="00701745" w:rsidRDefault="00D155A4" w:rsidP="0090756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В</w:t>
      </w:r>
      <w:r w:rsidRPr="00701745">
        <w:rPr>
          <w:rFonts w:ascii="Times New Roman" w:hAnsi="Times New Roman" w:cs="Times New Roman"/>
          <w:b/>
          <w:color w:val="0070C0"/>
          <w:sz w:val="28"/>
        </w:rPr>
        <w:t xml:space="preserve">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столбце 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10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позиция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с обоснованием позиции </w:t>
      </w:r>
      <w:r w:rsidR="00241F6F">
        <w:rPr>
          <w:rFonts w:ascii="Times New Roman" w:hAnsi="Times New Roman" w:cs="Times New Roman"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color w:val="000000" w:themeColor="text1"/>
          <w:sz w:val="28"/>
        </w:rPr>
        <w:t>по предложению</w:t>
      </w:r>
      <w:r w:rsidR="0090756F" w:rsidRPr="0090756F">
        <w:rPr>
          <w:rFonts w:ascii="Times New Roman" w:hAnsi="Times New Roman" w:cs="Times New Roman"/>
          <w:color w:val="000000" w:themeColor="text1"/>
          <w:sz w:val="28"/>
        </w:rPr>
        <w:t xml:space="preserve"> (</w:t>
      </w:r>
      <w:r w:rsidR="0090756F">
        <w:rPr>
          <w:rFonts w:ascii="Times New Roman" w:hAnsi="Times New Roman" w:cs="Times New Roman"/>
          <w:color w:val="000000" w:themeColor="text1"/>
          <w:sz w:val="28"/>
        </w:rPr>
        <w:t>отдельно отмечаем, что в данном столбце знак «</w:t>
      </w:r>
      <w:r w:rsidR="0090756F">
        <w:rPr>
          <w:rFonts w:ascii="Times New Roman" w:hAnsi="Times New Roman" w:cs="Times New Roman"/>
          <w:color w:val="000000" w:themeColor="text1"/>
          <w:sz w:val="28"/>
        </w:rPr>
        <w:softHyphen/>
      </w:r>
      <w:r w:rsidR="0090756F">
        <w:rPr>
          <w:rFonts w:ascii="Times New Roman" w:hAnsi="Times New Roman" w:cs="Times New Roman"/>
          <w:color w:val="000000" w:themeColor="text1"/>
          <w:sz w:val="28"/>
        </w:rPr>
        <w:softHyphen/>
      </w:r>
      <w:r w:rsidR="0090756F">
        <w:rPr>
          <w:rFonts w:ascii="Times New Roman" w:hAnsi="Times New Roman" w:cs="Times New Roman"/>
          <w:color w:val="000000" w:themeColor="text1"/>
          <w:sz w:val="28"/>
        </w:rPr>
        <w:softHyphen/>
        <w:t xml:space="preserve">–» означает отсутствие изменений в </w:t>
      </w:r>
      <w:r w:rsidR="0090756F" w:rsidRPr="0090756F">
        <w:rPr>
          <w:rFonts w:ascii="Times New Roman" w:hAnsi="Times New Roman" w:cs="Times New Roman"/>
          <w:color w:val="000000" w:themeColor="text1"/>
          <w:sz w:val="28"/>
        </w:rPr>
        <w:t>NACE 2.1</w:t>
      </w:r>
      <w:r w:rsidR="0090756F">
        <w:rPr>
          <w:rFonts w:ascii="Times New Roman" w:hAnsi="Times New Roman" w:cs="Times New Roman"/>
          <w:color w:val="000000" w:themeColor="text1"/>
          <w:sz w:val="28"/>
        </w:rPr>
        <w:t xml:space="preserve"> по сравнению с ОКВЭД 2</w:t>
      </w:r>
      <w:r w:rsidR="0090756F" w:rsidRPr="0090756F">
        <w:rPr>
          <w:rFonts w:ascii="Times New Roman" w:hAnsi="Times New Roman" w:cs="Times New Roman"/>
          <w:color w:val="000000" w:themeColor="text1"/>
          <w:sz w:val="28"/>
        </w:rPr>
        <w:t>)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>.</w:t>
      </w:r>
    </w:p>
    <w:p w14:paraId="34160666" w14:textId="36718909" w:rsidR="00D155A4" w:rsidRPr="0090756F" w:rsidRDefault="00241F6F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столбце 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11</w:t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основание позиции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="00D155A4" w:rsidRPr="00701745">
        <w:rPr>
          <w:rFonts w:ascii="Times New Roman" w:hAnsi="Times New Roman" w:cs="Times New Roman"/>
          <w:color w:val="000000" w:themeColor="text1"/>
          <w:sz w:val="28"/>
        </w:rPr>
        <w:t xml:space="preserve">по предложению </w:t>
      </w:r>
      <w:r w:rsidR="003519EF">
        <w:rPr>
          <w:rFonts w:ascii="Times New Roman" w:hAnsi="Times New Roman" w:cs="Times New Roman"/>
          <w:color w:val="000000" w:themeColor="text1"/>
          <w:sz w:val="28"/>
        </w:rPr>
        <w:br/>
      </w:r>
      <w:r w:rsidR="00D155A4" w:rsidRPr="0090756F">
        <w:rPr>
          <w:rFonts w:ascii="Times New Roman" w:hAnsi="Times New Roman" w:cs="Times New Roman"/>
          <w:i/>
          <w:color w:val="000000" w:themeColor="text1"/>
          <w:sz w:val="28"/>
        </w:rPr>
        <w:t>(это может быть Протокол совещания, Поручение, Постановление Правительства РФ, ФЗ, ГОСТ, Расчеты Росстата, описание, на чем может быть основа позиция и др.).</w:t>
      </w:r>
    </w:p>
    <w:p w14:paraId="4C004C8C" w14:textId="693A183B" w:rsidR="00D155A4" w:rsidRPr="0090756F" w:rsidRDefault="00D155A4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32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В столбце </w:t>
      </w:r>
      <w:r w:rsidR="00241F6F">
        <w:rPr>
          <w:rFonts w:ascii="Times New Roman" w:hAnsi="Times New Roman" w:cs="Times New Roman"/>
          <w:color w:val="000000" w:themeColor="text1"/>
          <w:sz w:val="28"/>
        </w:rPr>
        <w:t>1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2</w:t>
      </w:r>
      <w:r w:rsidR="00CE1BCA"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заполняется регуляторное последствие, которое может </w:t>
      </w:r>
      <w:r w:rsidR="00B2053B">
        <w:rPr>
          <w:rFonts w:ascii="Times New Roman" w:hAnsi="Times New Roman" w:cs="Times New Roman"/>
          <w:color w:val="000000" w:themeColor="text1"/>
          <w:sz w:val="28"/>
        </w:rPr>
        <w:t>повлечь</w:t>
      </w:r>
      <w:r w:rsidR="00CE1BCA" w:rsidRPr="00701745">
        <w:rPr>
          <w:rFonts w:ascii="Times New Roman" w:hAnsi="Times New Roman" w:cs="Times New Roman"/>
          <w:color w:val="000000" w:themeColor="text1"/>
          <w:sz w:val="28"/>
        </w:rPr>
        <w:t xml:space="preserve"> предложение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="00CE1BCA" w:rsidRPr="0090756F">
        <w:rPr>
          <w:rFonts w:ascii="Times New Roman" w:hAnsi="Times New Roman" w:cs="Times New Roman"/>
          <w:i/>
          <w:color w:val="000000" w:themeColor="text1"/>
          <w:sz w:val="28"/>
        </w:rPr>
        <w:t>(на</w:t>
      </w:r>
      <w:r w:rsidR="00B2053B" w:rsidRPr="0090756F">
        <w:rPr>
          <w:rFonts w:ascii="Times New Roman" w:hAnsi="Times New Roman" w:cs="Times New Roman"/>
          <w:i/>
          <w:color w:val="000000" w:themeColor="text1"/>
          <w:sz w:val="28"/>
        </w:rPr>
        <w:t>пример, затрагивает ли изменение</w:t>
      </w:r>
      <w:r w:rsidR="00CE1BCA" w:rsidRPr="0090756F">
        <w:rPr>
          <w:rFonts w:ascii="Times New Roman" w:hAnsi="Times New Roman" w:cs="Times New Roman"/>
          <w:i/>
          <w:color w:val="000000" w:themeColor="text1"/>
          <w:sz w:val="28"/>
        </w:rPr>
        <w:t>: налоговые льготы, лицензирование, господдержку и иные акты), риски (при наличии).</w:t>
      </w:r>
    </w:p>
    <w:p w14:paraId="42857A5D" w14:textId="3CE72653" w:rsidR="00545064" w:rsidRPr="00701745" w:rsidRDefault="00CE1BCA" w:rsidP="00B709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</w:rPr>
      </w:pPr>
      <w:r w:rsidRPr="00701745">
        <w:rPr>
          <w:rFonts w:ascii="Times New Roman" w:hAnsi="Times New Roman" w:cs="Times New Roman"/>
          <w:color w:val="000000" w:themeColor="text1"/>
          <w:sz w:val="28"/>
        </w:rPr>
        <w:t>В столбце 1</w:t>
      </w:r>
      <w:r w:rsidR="00F50FDD">
        <w:rPr>
          <w:rFonts w:ascii="Times New Roman" w:hAnsi="Times New Roman" w:cs="Times New Roman"/>
          <w:color w:val="000000" w:themeColor="text1"/>
          <w:sz w:val="28"/>
        </w:rPr>
        <w:t>3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 заполняются в соответствии с предложением </w:t>
      </w:r>
      <w:r w:rsidR="00B709B4" w:rsidRPr="00B709B4">
        <w:rPr>
          <w:rFonts w:ascii="Times New Roman" w:hAnsi="Times New Roman" w:cs="Times New Roman"/>
          <w:color w:val="000000" w:themeColor="text1"/>
          <w:sz w:val="28"/>
        </w:rPr>
        <w:t xml:space="preserve">ведомства </w:t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примеры </w:t>
      </w:r>
      <w:r w:rsidR="00B709B4">
        <w:rPr>
          <w:rFonts w:ascii="Times New Roman" w:hAnsi="Times New Roman" w:cs="Times New Roman"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color w:val="000000" w:themeColor="text1"/>
          <w:sz w:val="28"/>
        </w:rPr>
        <w:t xml:space="preserve">из практики, международные аналоги, примеры действующих компаний </w:t>
      </w:r>
      <w:r w:rsidR="00701745">
        <w:rPr>
          <w:rFonts w:ascii="Times New Roman" w:hAnsi="Times New Roman" w:cs="Times New Roman"/>
          <w:color w:val="000000" w:themeColor="text1"/>
          <w:sz w:val="28"/>
        </w:rPr>
        <w:br/>
      </w:r>
      <w:r w:rsidRPr="00701745">
        <w:rPr>
          <w:rFonts w:ascii="Times New Roman" w:hAnsi="Times New Roman" w:cs="Times New Roman"/>
          <w:color w:val="000000" w:themeColor="text1"/>
          <w:sz w:val="28"/>
        </w:rPr>
        <w:t>у которых мог бы быть/есть такой код.</w:t>
      </w:r>
    </w:p>
    <w:p w14:paraId="15B42405" w14:textId="77777777" w:rsidR="00595674" w:rsidRPr="00701745" w:rsidRDefault="001E76D8" w:rsidP="00595674">
      <w:pPr>
        <w:spacing w:line="360" w:lineRule="auto"/>
        <w:rPr>
          <w:rFonts w:ascii="Times New Roman" w:hAnsi="Times New Roman" w:cs="Times New Roman"/>
          <w:b/>
          <w:i/>
          <w:color w:val="0070C0"/>
          <w:sz w:val="28"/>
        </w:rPr>
      </w:pPr>
      <w:r w:rsidRPr="00701745">
        <w:rPr>
          <w:rFonts w:ascii="Times New Roman" w:hAnsi="Times New Roman" w:cs="Times New Roman"/>
          <w:b/>
          <w:i/>
          <w:color w:val="0070C0"/>
          <w:sz w:val="28"/>
        </w:rPr>
        <w:t>Справочно:</w:t>
      </w:r>
    </w:p>
    <w:p w14:paraId="3AD68C50" w14:textId="64BA0B5D" w:rsidR="00545064" w:rsidRDefault="00545064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Проект классификатора ОК</w:t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>В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ЭД</w:t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3 подразумевает гармонизацию ОКВЭД</w:t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 xml:space="preserve">2 </w:t>
      </w:r>
      <w:r w:rsidR="00701745">
        <w:rPr>
          <w:rFonts w:ascii="Times New Roman" w:hAnsi="Times New Roman" w:cs="Times New Roman"/>
          <w:i/>
          <w:color w:val="000000" w:themeColor="text1"/>
          <w:sz w:val="28"/>
        </w:rPr>
        <w:br/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>с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 xml:space="preserve"> NACE Rev 2.1</w:t>
      </w:r>
      <w:r w:rsidR="00BC3356" w:rsidRPr="00701745">
        <w:rPr>
          <w:rFonts w:ascii="Times New Roman" w:hAnsi="Times New Roman" w:cs="Times New Roman"/>
          <w:i/>
          <w:color w:val="000000" w:themeColor="text1"/>
          <w:sz w:val="28"/>
        </w:rPr>
        <w:t>.</w:t>
      </w:r>
    </w:p>
    <w:p w14:paraId="6078A497" w14:textId="604C7DF6" w:rsidR="003577C4" w:rsidRPr="00701745" w:rsidRDefault="003577C4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</w:rPr>
        <w:t>В таблице «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NACE</w:t>
      </w:r>
      <w:r w:rsidRPr="003577C4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lang w:val="en-US"/>
        </w:rPr>
        <w:t>Rev</w:t>
      </w:r>
      <w:r w:rsidRPr="003577C4">
        <w:rPr>
          <w:rFonts w:ascii="Times New Roman" w:hAnsi="Times New Roman" w:cs="Times New Roman"/>
          <w:i/>
          <w:color w:val="000000" w:themeColor="text1"/>
          <w:sz w:val="28"/>
        </w:rPr>
        <w:t xml:space="preserve"> 2.1</w:t>
      </w:r>
      <w:r>
        <w:rPr>
          <w:rFonts w:ascii="Times New Roman" w:hAnsi="Times New Roman" w:cs="Times New Roman"/>
          <w:i/>
          <w:color w:val="000000" w:themeColor="text1"/>
          <w:sz w:val="28"/>
        </w:rPr>
        <w:t>»</w:t>
      </w:r>
      <w:r w:rsidRPr="003577C4">
        <w:rPr>
          <w:rFonts w:ascii="Times New Roman" w:hAnsi="Times New Roman" w:cs="Times New Roman"/>
          <w:i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</w:rPr>
        <w:t xml:space="preserve">представлен перевод на уровне 1-4 знаков кода, так как сам классификатор детализирован до уровня 4-х знаков (международный стандарт), а детализация на уровне 5-6 знаков подразумевает национальную принадлежность и необходимость уточнения внутри страны.     </w:t>
      </w:r>
    </w:p>
    <w:p w14:paraId="2E89DC70" w14:textId="77777777" w:rsidR="003519EF" w:rsidRPr="00701745" w:rsidRDefault="003519EF" w:rsidP="003519EF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Приведенные примеры в таблице по сбору предложений не отражают действительность (</w:t>
      </w:r>
      <w:r w:rsidRPr="00701745">
        <w:rPr>
          <w:rFonts w:ascii="Times New Roman" w:hAnsi="Times New Roman" w:cs="Times New Roman"/>
          <w:i/>
          <w:color w:val="000000" w:themeColor="text1"/>
          <w:sz w:val="28"/>
          <w:u w:val="single"/>
        </w:rPr>
        <w:t>примеры приведены условно для сутевого и визуального понимания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).</w:t>
      </w:r>
    </w:p>
    <w:p w14:paraId="4CE04DA7" w14:textId="5052E7F2" w:rsidR="001D16CC" w:rsidRPr="00701745" w:rsidRDefault="001D16CC" w:rsidP="00701745">
      <w:pPr>
        <w:pStyle w:val="a3"/>
        <w:numPr>
          <w:ilvl w:val="0"/>
          <w:numId w:val="8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  <w:sz w:val="28"/>
        </w:rPr>
      </w:pP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Структура кода ОК</w:t>
      </w:r>
      <w:r w:rsidR="00F50FDD">
        <w:rPr>
          <w:rFonts w:ascii="Times New Roman" w:hAnsi="Times New Roman" w:cs="Times New Roman"/>
          <w:i/>
          <w:color w:val="000000" w:themeColor="text1"/>
          <w:sz w:val="28"/>
        </w:rPr>
        <w:t>В</w:t>
      </w:r>
      <w:r w:rsidRPr="00701745">
        <w:rPr>
          <w:rFonts w:ascii="Times New Roman" w:hAnsi="Times New Roman" w:cs="Times New Roman"/>
          <w:i/>
          <w:color w:val="000000" w:themeColor="text1"/>
          <w:sz w:val="28"/>
        </w:rPr>
        <w:t>ЭД:</w:t>
      </w:r>
    </w:p>
    <w:p w14:paraId="65B32CCE" w14:textId="77777777" w:rsidR="0090756F" w:rsidRDefault="001D16CC" w:rsidP="0090756F">
      <w:pPr>
        <w:autoSpaceDE w:val="0"/>
        <w:autoSpaceDN w:val="0"/>
        <w:adjustRightInd w:val="0"/>
        <w:spacing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 xml:space="preserve">XX </w:t>
      </w:r>
      <w:r w:rsidR="00F50FD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745">
        <w:rPr>
          <w:rFonts w:ascii="Times New Roman" w:hAnsi="Times New Roman" w:cs="Times New Roman"/>
          <w:i/>
          <w:iCs/>
          <w:sz w:val="28"/>
          <w:szCs w:val="28"/>
        </w:rPr>
        <w:t>класс</w:t>
      </w:r>
    </w:p>
    <w:p w14:paraId="3C272261" w14:textId="445EC9E4" w:rsidR="0090756F" w:rsidRDefault="001D16CC" w:rsidP="0090756F">
      <w:pPr>
        <w:autoSpaceDE w:val="0"/>
        <w:autoSpaceDN w:val="0"/>
        <w:adjustRightInd w:val="0"/>
        <w:spacing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 xml:space="preserve">XX.X </w:t>
      </w:r>
      <w:r w:rsidR="00F50FD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90756F">
        <w:rPr>
          <w:rFonts w:ascii="Times New Roman" w:hAnsi="Times New Roman" w:cs="Times New Roman"/>
          <w:i/>
          <w:iCs/>
          <w:sz w:val="28"/>
          <w:szCs w:val="28"/>
        </w:rPr>
        <w:t>подкласс</w:t>
      </w:r>
    </w:p>
    <w:p w14:paraId="09AF9421" w14:textId="77777777" w:rsidR="0090756F" w:rsidRDefault="001D16CC" w:rsidP="0090756F">
      <w:pPr>
        <w:autoSpaceDE w:val="0"/>
        <w:autoSpaceDN w:val="0"/>
        <w:adjustRightInd w:val="0"/>
        <w:spacing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 xml:space="preserve">XX.XX </w:t>
      </w:r>
      <w:r w:rsidR="00F50FD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745">
        <w:rPr>
          <w:rFonts w:ascii="Times New Roman" w:hAnsi="Times New Roman" w:cs="Times New Roman"/>
          <w:i/>
          <w:iCs/>
          <w:sz w:val="28"/>
          <w:szCs w:val="28"/>
        </w:rPr>
        <w:t>группа</w:t>
      </w:r>
    </w:p>
    <w:p w14:paraId="4B2A0D6E" w14:textId="77777777" w:rsidR="0090756F" w:rsidRDefault="001D16CC" w:rsidP="0090756F">
      <w:pPr>
        <w:autoSpaceDE w:val="0"/>
        <w:autoSpaceDN w:val="0"/>
        <w:adjustRightInd w:val="0"/>
        <w:spacing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 xml:space="preserve">XX.XX.X </w:t>
      </w:r>
      <w:r w:rsidR="00F50FD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745">
        <w:rPr>
          <w:rFonts w:ascii="Times New Roman" w:hAnsi="Times New Roman" w:cs="Times New Roman"/>
          <w:i/>
          <w:iCs/>
          <w:sz w:val="28"/>
          <w:szCs w:val="28"/>
        </w:rPr>
        <w:t>подгруппа</w:t>
      </w:r>
    </w:p>
    <w:p w14:paraId="3476FEC2" w14:textId="13875DE6" w:rsidR="00617C3B" w:rsidRPr="00701745" w:rsidRDefault="001D16CC" w:rsidP="0090756F">
      <w:pPr>
        <w:autoSpaceDE w:val="0"/>
        <w:autoSpaceDN w:val="0"/>
        <w:adjustRightInd w:val="0"/>
        <w:spacing w:after="0" w:line="12" w:lineRule="atLeast"/>
        <w:ind w:firstLine="53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01745">
        <w:rPr>
          <w:rFonts w:ascii="Times New Roman" w:hAnsi="Times New Roman" w:cs="Times New Roman"/>
          <w:i/>
          <w:iCs/>
          <w:sz w:val="28"/>
          <w:szCs w:val="28"/>
        </w:rPr>
        <w:t xml:space="preserve">XX.XX.XX </w:t>
      </w:r>
      <w:r w:rsidR="00F50FDD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701745">
        <w:rPr>
          <w:rFonts w:ascii="Times New Roman" w:hAnsi="Times New Roman" w:cs="Times New Roman"/>
          <w:i/>
          <w:iCs/>
          <w:sz w:val="28"/>
          <w:szCs w:val="28"/>
        </w:rPr>
        <w:t>вид</w:t>
      </w:r>
      <w:r w:rsidR="00BC3356" w:rsidRPr="00701745">
        <w:rPr>
          <w:rFonts w:ascii="Times New Roman" w:hAnsi="Times New Roman" w:cs="Times New Roman"/>
          <w:i/>
          <w:iCs/>
          <w:sz w:val="28"/>
          <w:szCs w:val="28"/>
        </w:rPr>
        <w:t>.</w:t>
      </w:r>
      <w:bookmarkStart w:id="0" w:name="_GoBack"/>
      <w:bookmarkEnd w:id="0"/>
    </w:p>
    <w:sectPr w:rsidR="00617C3B" w:rsidRPr="00701745" w:rsidSect="00384FB4">
      <w:pgSz w:w="11909" w:h="16834"/>
      <w:pgMar w:top="720" w:right="720" w:bottom="720" w:left="720" w:header="72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81F5F" w14:textId="77777777" w:rsidR="00433DDA" w:rsidRDefault="00433DDA" w:rsidP="00384FB4">
      <w:pPr>
        <w:spacing w:after="0" w:line="240" w:lineRule="auto"/>
      </w:pPr>
      <w:r>
        <w:separator/>
      </w:r>
    </w:p>
  </w:endnote>
  <w:endnote w:type="continuationSeparator" w:id="0">
    <w:p w14:paraId="211898F7" w14:textId="77777777" w:rsidR="00433DDA" w:rsidRDefault="00433DDA" w:rsidP="00384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E7AC8" w14:textId="77777777" w:rsidR="00433DDA" w:rsidRDefault="00433DDA" w:rsidP="00384FB4">
      <w:pPr>
        <w:spacing w:after="0" w:line="240" w:lineRule="auto"/>
      </w:pPr>
      <w:r>
        <w:separator/>
      </w:r>
    </w:p>
  </w:footnote>
  <w:footnote w:type="continuationSeparator" w:id="0">
    <w:p w14:paraId="1E28B07D" w14:textId="77777777" w:rsidR="00433DDA" w:rsidRDefault="00433DDA" w:rsidP="00384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623C"/>
    <w:multiLevelType w:val="hybridMultilevel"/>
    <w:tmpl w:val="C53C43D8"/>
    <w:lvl w:ilvl="0" w:tplc="293C34C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E1EB4"/>
    <w:multiLevelType w:val="hybridMultilevel"/>
    <w:tmpl w:val="503A5642"/>
    <w:lvl w:ilvl="0" w:tplc="673CE97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3F90F5D"/>
    <w:multiLevelType w:val="hybridMultilevel"/>
    <w:tmpl w:val="53DEC592"/>
    <w:lvl w:ilvl="0" w:tplc="E95859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A11E9D"/>
    <w:multiLevelType w:val="hybridMultilevel"/>
    <w:tmpl w:val="69C8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0153"/>
    <w:multiLevelType w:val="hybridMultilevel"/>
    <w:tmpl w:val="01A2068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CA46482"/>
    <w:multiLevelType w:val="hybridMultilevel"/>
    <w:tmpl w:val="4DF0592C"/>
    <w:lvl w:ilvl="0" w:tplc="B726E2E2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24A4B"/>
    <w:multiLevelType w:val="hybridMultilevel"/>
    <w:tmpl w:val="E656018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84E1D9B"/>
    <w:multiLevelType w:val="hybridMultilevel"/>
    <w:tmpl w:val="D496F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95780"/>
    <w:multiLevelType w:val="hybridMultilevel"/>
    <w:tmpl w:val="C2B8B310"/>
    <w:lvl w:ilvl="0" w:tplc="FC0A96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F95608DE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82"/>
    <w:rsid w:val="00006242"/>
    <w:rsid w:val="00095B61"/>
    <w:rsid w:val="000B06FA"/>
    <w:rsid w:val="000D111E"/>
    <w:rsid w:val="000F0082"/>
    <w:rsid w:val="000F3BED"/>
    <w:rsid w:val="00111F2D"/>
    <w:rsid w:val="00133E1C"/>
    <w:rsid w:val="0016239B"/>
    <w:rsid w:val="0017273D"/>
    <w:rsid w:val="0018216B"/>
    <w:rsid w:val="00194E0D"/>
    <w:rsid w:val="001B7C0F"/>
    <w:rsid w:val="001D16CC"/>
    <w:rsid w:val="001E76D8"/>
    <w:rsid w:val="002409B5"/>
    <w:rsid w:val="00241F6F"/>
    <w:rsid w:val="00283097"/>
    <w:rsid w:val="003519EF"/>
    <w:rsid w:val="003577C4"/>
    <w:rsid w:val="003846AB"/>
    <w:rsid w:val="00384FB4"/>
    <w:rsid w:val="003877E5"/>
    <w:rsid w:val="004004AF"/>
    <w:rsid w:val="004065D4"/>
    <w:rsid w:val="00433DDA"/>
    <w:rsid w:val="00545064"/>
    <w:rsid w:val="00595674"/>
    <w:rsid w:val="005B38D0"/>
    <w:rsid w:val="00617C3B"/>
    <w:rsid w:val="006C1D11"/>
    <w:rsid w:val="00701745"/>
    <w:rsid w:val="00715E29"/>
    <w:rsid w:val="008022F4"/>
    <w:rsid w:val="0090756F"/>
    <w:rsid w:val="009D4C08"/>
    <w:rsid w:val="00A86DEA"/>
    <w:rsid w:val="00B2053B"/>
    <w:rsid w:val="00B5116B"/>
    <w:rsid w:val="00B610B0"/>
    <w:rsid w:val="00B709B4"/>
    <w:rsid w:val="00BC3356"/>
    <w:rsid w:val="00C52DF7"/>
    <w:rsid w:val="00C54444"/>
    <w:rsid w:val="00C75FDC"/>
    <w:rsid w:val="00CE1BCA"/>
    <w:rsid w:val="00D155A4"/>
    <w:rsid w:val="00DA4522"/>
    <w:rsid w:val="00E901F4"/>
    <w:rsid w:val="00EC2AEA"/>
    <w:rsid w:val="00F43F99"/>
    <w:rsid w:val="00F50FDD"/>
    <w:rsid w:val="00FA3B35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EDF98"/>
  <w15:chartTrackingRefBased/>
  <w15:docId w15:val="{651C0D39-8929-4BD1-84F5-F29752C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0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11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8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FB4"/>
  </w:style>
  <w:style w:type="paragraph" w:styleId="a8">
    <w:name w:val="footer"/>
    <w:basedOn w:val="a"/>
    <w:link w:val="a9"/>
    <w:uiPriority w:val="99"/>
    <w:unhideWhenUsed/>
    <w:rsid w:val="00384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4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A0346C7-3009-460E-A036-14F74CA7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Мамедова Сабина Мубаризовна</dc:creator>
  <cp:keywords/>
  <dc:description/>
  <cp:lastModifiedBy>Мамедова Сабина Мубаризовна</cp:lastModifiedBy>
  <cp:revision>3</cp:revision>
  <cp:lastPrinted>2026-05-08T13:02:00Z</cp:lastPrinted>
  <dcterms:created xsi:type="dcterms:W3CDTF">2026-05-26T17:22:00Z</dcterms:created>
  <dcterms:modified xsi:type="dcterms:W3CDTF">2026-05-27T18:15:00Z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9" name="Адресаты">
    <vt:lpwstr>Экз. по списку</vt:lpwstr>
  </property>
  <property fmtid="{D5CDD505-2E9C-101B-9397-08002B2CF9AE}" pid="10" name="Подписант_должность">
    <vt:lpwstr>Заместитель Министра</vt:lpwstr>
  </property>
  <property fmtid="{D5CDD505-2E9C-101B-9397-08002B2CF9AE}" pid="11" name="Подписант_ФИО">
    <vt:lpwstr>Д.А.Тюпышев</vt:lpwstr>
  </property>
  <property fmtid="{D5CDD505-2E9C-101B-9397-08002B2CF9AE}" pid="12" name="Исполнитель_1">
    <vt:lpwstr>Мамедова Сабина Мубаризовна</vt:lpwstr>
  </property>
  <property fmtid="{D5CDD505-2E9C-101B-9397-08002B2CF9AE}" pid="13" name="Исполнитель_2">
    <vt:lpwstr>Мамедова Сабина Мубаризовна Отдел ведения общероссийских классификаторов Советник MamedovaSM@economy.gov.ru</vt:lpwstr>
  </property>
  <property fmtid="{D5CDD505-2E9C-101B-9397-08002B2CF9AE}" pid="14" name="Название_документа">
    <vt:lpwstr>О дополнительном запросе предложений по проекту классификатора ОКВЭД 3</vt:lpwstr>
  </property>
  <property fmtid="{D5CDD505-2E9C-101B-9397-08002B2CF9AE}" pid="15" name="Корневое_подразделение_исполнителя">
    <vt:lpwstr>Д06 ДЭАиАД</vt:lpwstr>
  </property>
</Properties>
</file>