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61" w:rsidRPr="003C4A56" w:rsidRDefault="00816861" w:rsidP="009766DB">
      <w:pPr>
        <w:pStyle w:val="2"/>
        <w:spacing w:before="0" w:after="0"/>
        <w:jc w:val="center"/>
        <w:rPr>
          <w:rFonts w:ascii="Times New Roman" w:eastAsiaTheme="minorHAnsi" w:hAnsi="Times New Roman"/>
          <w:i w:val="0"/>
          <w:color w:val="auto"/>
          <w:sz w:val="22"/>
          <w:szCs w:val="22"/>
          <w:lang w:val="ru-RU"/>
        </w:rPr>
      </w:pPr>
    </w:p>
    <w:p w:rsidR="00613439" w:rsidRPr="00F8028B" w:rsidRDefault="00785528" w:rsidP="009766DB">
      <w:pPr>
        <w:pStyle w:val="2"/>
        <w:spacing w:before="0" w:after="0"/>
        <w:jc w:val="center"/>
        <w:rPr>
          <w:rFonts w:ascii="Times New Roman" w:eastAsiaTheme="minorHAnsi" w:hAnsi="Times New Roman"/>
          <w:i w:val="0"/>
          <w:color w:val="auto"/>
          <w:szCs w:val="22"/>
          <w:lang w:val="ru-RU"/>
        </w:rPr>
      </w:pPr>
      <w:r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>Программа</w:t>
      </w:r>
      <w:r w:rsidR="009766DB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</w:t>
      </w:r>
    </w:p>
    <w:p w:rsidR="00613439" w:rsidRPr="00F8028B" w:rsidRDefault="00785528" w:rsidP="00785528">
      <w:pPr>
        <w:pStyle w:val="2"/>
        <w:spacing w:before="0" w:after="0"/>
        <w:jc w:val="center"/>
        <w:rPr>
          <w:rFonts w:ascii="Times New Roman" w:eastAsiaTheme="minorHAnsi" w:hAnsi="Times New Roman"/>
          <w:i w:val="0"/>
          <w:color w:val="auto"/>
          <w:szCs w:val="22"/>
          <w:lang w:val="ru-RU"/>
        </w:rPr>
      </w:pPr>
      <w:r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деловой поездки пермской делегации</w:t>
      </w:r>
      <w:r w:rsidR="009766DB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в г. </w:t>
      </w:r>
      <w:r w:rsidR="0043249D">
        <w:rPr>
          <w:rFonts w:ascii="Times New Roman" w:eastAsiaTheme="minorHAnsi" w:hAnsi="Times New Roman"/>
          <w:i w:val="0"/>
          <w:color w:val="auto"/>
          <w:szCs w:val="22"/>
          <w:lang w:val="ru-RU"/>
        </w:rPr>
        <w:t>Соликамск</w:t>
      </w:r>
    </w:p>
    <w:p w:rsidR="00785528" w:rsidRPr="00F8028B" w:rsidRDefault="00613439" w:rsidP="00785528">
      <w:pPr>
        <w:pStyle w:val="2"/>
        <w:spacing w:before="0" w:after="0"/>
        <w:jc w:val="center"/>
        <w:rPr>
          <w:rFonts w:ascii="Times New Roman" w:eastAsiaTheme="minorHAnsi" w:hAnsi="Times New Roman"/>
          <w:i w:val="0"/>
          <w:color w:val="auto"/>
          <w:szCs w:val="22"/>
          <w:lang w:val="ru-RU"/>
        </w:rPr>
      </w:pPr>
      <w:r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</w:t>
      </w:r>
      <w:r w:rsidR="00BE67B1">
        <w:rPr>
          <w:rFonts w:ascii="Times New Roman" w:eastAsiaTheme="minorHAnsi" w:hAnsi="Times New Roman"/>
          <w:i w:val="0"/>
          <w:color w:val="auto"/>
          <w:szCs w:val="22"/>
          <w:lang w:val="ru-RU"/>
        </w:rPr>
        <w:t>01 - 02</w:t>
      </w:r>
      <w:r w:rsidR="00EF28E2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</w:t>
      </w:r>
      <w:r w:rsidR="00662B92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>июля</w:t>
      </w:r>
      <w:r w:rsidR="00EF28E2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202</w:t>
      </w:r>
      <w:r w:rsidR="0043249D">
        <w:rPr>
          <w:rFonts w:ascii="Times New Roman" w:eastAsiaTheme="minorHAnsi" w:hAnsi="Times New Roman"/>
          <w:i w:val="0"/>
          <w:color w:val="auto"/>
          <w:szCs w:val="22"/>
          <w:lang w:val="ru-RU"/>
        </w:rPr>
        <w:t>6</w:t>
      </w:r>
      <w:r w:rsidR="0077569A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 xml:space="preserve"> </w:t>
      </w:r>
      <w:r w:rsidR="00785528" w:rsidRPr="00F8028B">
        <w:rPr>
          <w:rFonts w:ascii="Times New Roman" w:eastAsiaTheme="minorHAnsi" w:hAnsi="Times New Roman"/>
          <w:i w:val="0"/>
          <w:color w:val="auto"/>
          <w:szCs w:val="22"/>
          <w:lang w:val="ru-RU"/>
        </w:rPr>
        <w:t>г.</w:t>
      </w:r>
    </w:p>
    <w:tbl>
      <w:tblPr>
        <w:tblpPr w:leftFromText="180" w:rightFromText="180" w:vertAnchor="text" w:horzAnchor="margin" w:tblpXSpec="center" w:tblpY="142"/>
        <w:tblW w:w="100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616"/>
        <w:gridCol w:w="1640"/>
        <w:gridCol w:w="6804"/>
      </w:tblGrid>
      <w:tr w:rsidR="00F8028B" w:rsidRPr="00C20A08" w:rsidTr="00F8028B">
        <w:trPr>
          <w:trHeight w:val="570"/>
        </w:trPr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Время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F8028B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  <w:p w:rsidR="00F8028B" w:rsidRPr="00C20A08" w:rsidRDefault="00F8028B" w:rsidP="00F8028B">
            <w:pPr>
              <w:jc w:val="center"/>
              <w:rPr>
                <w:color w:val="auto"/>
                <w:sz w:val="26"/>
                <w:szCs w:val="26"/>
              </w:rPr>
            </w:pP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Мероприятие</w:t>
            </w:r>
          </w:p>
          <w:p w:rsidR="00F8028B" w:rsidRPr="00C20A08" w:rsidRDefault="00F8028B" w:rsidP="00F8028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F8028B" w:rsidRPr="0083027B" w:rsidTr="00F8028B">
        <w:trPr>
          <w:trHeight w:val="534"/>
        </w:trPr>
        <w:tc>
          <w:tcPr>
            <w:tcW w:w="16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2A1D0F" w:rsidP="00F8028B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1</w:t>
            </w:r>
            <w:r w:rsidR="00F8028B" w:rsidRPr="00C20A08">
              <w:rPr>
                <w:b/>
                <w:color w:val="auto"/>
                <w:sz w:val="26"/>
                <w:szCs w:val="26"/>
                <w:lang w:val="ru-RU"/>
              </w:rPr>
              <w:t xml:space="preserve"> июля,</w:t>
            </w:r>
          </w:p>
          <w:p w:rsidR="00F8028B" w:rsidRPr="00C20A08" w:rsidRDefault="00F8028B" w:rsidP="00F8028B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i/>
                <w:color w:val="auto"/>
                <w:sz w:val="26"/>
                <w:szCs w:val="26"/>
                <w:lang w:val="ru-RU"/>
              </w:rPr>
              <w:t>среда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15336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="0015336D" w:rsidRPr="00C20A08">
              <w:rPr>
                <w:color w:val="auto"/>
                <w:sz w:val="26"/>
                <w:szCs w:val="26"/>
                <w:lang w:val="ru-RU"/>
              </w:rPr>
              <w:t>8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.00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028B" w:rsidRPr="00C20A08" w:rsidRDefault="00F8028B" w:rsidP="00F8028B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Отъезд делегации</w:t>
            </w:r>
            <w:r w:rsidRPr="00C20A08">
              <w:rPr>
                <w:i/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из г. Пермь (от Пер</w:t>
            </w:r>
            <w:r w:rsidR="00394DDA">
              <w:rPr>
                <w:color w:val="auto"/>
                <w:sz w:val="26"/>
                <w:szCs w:val="26"/>
                <w:lang w:val="ru-RU"/>
              </w:rPr>
              <w:t xml:space="preserve">мской ТПП, </w:t>
            </w:r>
            <w:r w:rsidR="00394DDA">
              <w:rPr>
                <w:color w:val="auto"/>
                <w:sz w:val="26"/>
                <w:szCs w:val="26"/>
                <w:lang w:val="ru-RU"/>
              </w:rPr>
              <w:br/>
              <w:t>ул. Советская, 24б), трансфер на автобусе.</w:t>
            </w:r>
          </w:p>
        </w:tc>
      </w:tr>
      <w:tr w:rsidR="00F8028B" w:rsidRPr="00C20A08" w:rsidTr="00C20A08">
        <w:trPr>
          <w:trHeight w:val="582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color w:val="auto"/>
                <w:sz w:val="26"/>
                <w:szCs w:val="26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11.</w:t>
            </w:r>
            <w:r w:rsidRPr="00C20A08">
              <w:rPr>
                <w:color w:val="auto"/>
                <w:sz w:val="26"/>
                <w:szCs w:val="26"/>
              </w:rPr>
              <w:t>30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- 11.</w:t>
            </w:r>
            <w:r w:rsidRPr="00C20A08">
              <w:rPr>
                <w:color w:val="auto"/>
                <w:sz w:val="26"/>
                <w:szCs w:val="26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C20A08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 xml:space="preserve">Приезд в г. </w:t>
            </w:r>
            <w:r w:rsidR="0015336D" w:rsidRPr="00C20A08">
              <w:rPr>
                <w:color w:val="auto"/>
                <w:sz w:val="26"/>
                <w:szCs w:val="26"/>
                <w:lang w:val="ru-RU"/>
              </w:rPr>
              <w:t>Соликамск, размещение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="0015336D" w:rsidRPr="00C20A08">
              <w:rPr>
                <w:color w:val="auto"/>
                <w:sz w:val="26"/>
                <w:szCs w:val="26"/>
                <w:lang w:val="ru-RU"/>
              </w:rPr>
              <w:t xml:space="preserve">в отеле «ВЕГА», </w:t>
            </w:r>
            <w:r w:rsidR="00D945A7" w:rsidRPr="00C20A08">
              <w:rPr>
                <w:sz w:val="26"/>
                <w:szCs w:val="26"/>
                <w:lang w:val="ru-RU"/>
              </w:rPr>
              <w:t>(</w:t>
            </w:r>
            <w:r w:rsidR="00EB6662">
              <w:rPr>
                <w:sz w:val="26"/>
                <w:szCs w:val="26"/>
                <w:lang w:val="ru-RU"/>
              </w:rPr>
              <w:t xml:space="preserve">ул. </w:t>
            </w:r>
            <w:r w:rsidR="00D945A7" w:rsidRPr="00C20A08">
              <w:rPr>
                <w:sz w:val="26"/>
                <w:szCs w:val="26"/>
                <w:lang w:val="ru-RU"/>
              </w:rPr>
              <w:t xml:space="preserve">Степана 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Разина, 4).</w:t>
            </w:r>
          </w:p>
        </w:tc>
      </w:tr>
      <w:tr w:rsidR="00F8028B" w:rsidRPr="0083027B" w:rsidTr="00876E83">
        <w:trPr>
          <w:trHeight w:val="407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F8028B" w:rsidRPr="00C20A08" w:rsidRDefault="00F8028B" w:rsidP="00D945A7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12.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20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- 13.</w:t>
            </w:r>
            <w:r w:rsidR="0015336D"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Pr="00EB6662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876E83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Обед в ресторане отеля «</w:t>
            </w:r>
            <w:r w:rsidR="0015336D" w:rsidRPr="00C20A08">
              <w:rPr>
                <w:color w:val="auto"/>
                <w:sz w:val="26"/>
                <w:szCs w:val="26"/>
                <w:lang w:val="ru-RU"/>
              </w:rPr>
              <w:t>ВЕГА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»</w:t>
            </w:r>
            <w:r w:rsidR="00876E83">
              <w:rPr>
                <w:color w:val="auto"/>
                <w:sz w:val="26"/>
                <w:szCs w:val="26"/>
                <w:lang w:val="ru-RU"/>
              </w:rPr>
              <w:t>.</w:t>
            </w:r>
            <w:r w:rsidRPr="00C20A08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F8028B" w:rsidRPr="0083027B" w:rsidTr="00F8028B">
        <w:trPr>
          <w:trHeight w:val="357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F8028B" w:rsidRPr="00C20A08" w:rsidRDefault="00F8028B" w:rsidP="00D945A7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13.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1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0 - 13.</w:t>
            </w:r>
            <w:r w:rsidRPr="00876E83">
              <w:rPr>
                <w:color w:val="auto"/>
                <w:sz w:val="26"/>
                <w:szCs w:val="26"/>
                <w:lang w:val="ru-RU"/>
              </w:rPr>
              <w:t>3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D945A7" w:rsidP="00D945A7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 xml:space="preserve">Переезд в КДЦ </w:t>
            </w:r>
            <w:proofErr w:type="spellStart"/>
            <w:r w:rsidRPr="00C20A08">
              <w:rPr>
                <w:sz w:val="26"/>
                <w:szCs w:val="26"/>
                <w:lang w:val="ru-RU"/>
              </w:rPr>
              <w:t>Уралкалий</w:t>
            </w:r>
            <w:proofErr w:type="spellEnd"/>
            <w:r w:rsidRPr="00C20A08">
              <w:rPr>
                <w:sz w:val="26"/>
                <w:szCs w:val="26"/>
                <w:lang w:val="ru-RU"/>
              </w:rPr>
              <w:t>, ул. 20-летия Победы, 68</w:t>
            </w:r>
          </w:p>
        </w:tc>
      </w:tr>
      <w:tr w:rsidR="00F8028B" w:rsidRPr="0083027B" w:rsidTr="00F8028B"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14.00 - 14.50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83027B">
            <w:pPr>
              <w:jc w:val="both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Открытие встречи. В программе встречи: приветствие руководства Администрации </w:t>
            </w:r>
            <w:r w:rsidR="0083027B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Соликамского муниципального </w:t>
            </w:r>
            <w:proofErr w:type="gramStart"/>
            <w:r w:rsidR="0083027B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округа </w:t>
            </w: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,</w:t>
            </w:r>
            <w:proofErr w:type="gramEnd"/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 презентация экономического потенциала</w:t>
            </w:r>
            <w:r w:rsidR="0083027B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 </w:t>
            </w:r>
            <w:bookmarkStart w:id="0" w:name="_GoBack"/>
            <w:bookmarkEnd w:id="0"/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г. </w:t>
            </w:r>
            <w:r w:rsidR="00D945A7"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Соликамска</w:t>
            </w: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, презентация Пермской ТПП, знакомство с пермской делегацией</w:t>
            </w: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, презентация предприятий.</w:t>
            </w:r>
          </w:p>
        </w:tc>
      </w:tr>
      <w:tr w:rsidR="00F8028B" w:rsidRPr="00DD5789" w:rsidTr="00F8028B">
        <w:trPr>
          <w:trHeight w:val="566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D945A7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14.50 - 1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7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DD5789">
            <w:pPr>
              <w:jc w:val="both"/>
              <w:rPr>
                <w:b/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Биржа контактов между предпринимателями Перми и Пермского края и г. </w:t>
            </w:r>
            <w:r w:rsidR="00D945A7" w:rsidRPr="00C20A08">
              <w:rPr>
                <w:b/>
                <w:color w:val="auto"/>
                <w:sz w:val="26"/>
                <w:szCs w:val="26"/>
                <w:lang w:val="ru-RU"/>
              </w:rPr>
              <w:t>Соликамска</w:t>
            </w: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 xml:space="preserve"> (индивидуальные переговоры</w:t>
            </w:r>
            <w:r w:rsidR="00DD5789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 </w:t>
            </w:r>
            <w:r w:rsidR="00DD5789">
              <w:rPr>
                <w:b/>
                <w:color w:val="auto"/>
                <w:sz w:val="26"/>
                <w:szCs w:val="26"/>
                <w:highlight w:val="white"/>
              </w:rPr>
              <w:t>b</w:t>
            </w:r>
            <w:r w:rsidR="00DD5789" w:rsidRPr="00DD5789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2</w:t>
            </w:r>
            <w:r w:rsidR="00DD5789">
              <w:rPr>
                <w:b/>
                <w:color w:val="auto"/>
                <w:sz w:val="26"/>
                <w:szCs w:val="26"/>
                <w:highlight w:val="white"/>
              </w:rPr>
              <w:t>b</w:t>
            </w:r>
            <w:r w:rsidR="00DD5789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-переговоры</w:t>
            </w: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).</w:t>
            </w: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 xml:space="preserve"> Кофе-брейк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во время мероприятия.</w:t>
            </w:r>
          </w:p>
        </w:tc>
      </w:tr>
      <w:tr w:rsidR="00F8028B" w:rsidRPr="0083027B" w:rsidTr="002C34F0">
        <w:trPr>
          <w:trHeight w:val="339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F8028B" w:rsidRPr="00C20A08" w:rsidRDefault="00F8028B" w:rsidP="00D945A7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7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0 - 1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7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20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2C34F0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Пере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>езд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в </w:t>
            </w:r>
            <w:r w:rsidR="00D945A7" w:rsidRPr="00C20A08">
              <w:rPr>
                <w:color w:val="auto"/>
                <w:sz w:val="26"/>
                <w:szCs w:val="26"/>
                <w:lang w:val="ru-RU"/>
              </w:rPr>
              <w:t xml:space="preserve">отель </w:t>
            </w:r>
            <w:r w:rsidRPr="00C20A08">
              <w:rPr>
                <w:color w:val="333333"/>
                <w:sz w:val="26"/>
                <w:szCs w:val="26"/>
                <w:shd w:val="clear" w:color="auto" w:fill="FFFFFF"/>
                <w:lang w:val="ru-RU"/>
              </w:rPr>
              <w:t>«</w:t>
            </w:r>
            <w:r w:rsidR="00D945A7" w:rsidRPr="00C20A08">
              <w:rPr>
                <w:color w:val="333333"/>
                <w:sz w:val="26"/>
                <w:szCs w:val="26"/>
                <w:shd w:val="clear" w:color="auto" w:fill="FFFFFF"/>
                <w:lang w:val="ru-RU"/>
              </w:rPr>
              <w:t>ВЕГА</w:t>
            </w:r>
            <w:r w:rsidR="001D0DAC" w:rsidRPr="00C20A08">
              <w:rPr>
                <w:color w:val="333333"/>
                <w:sz w:val="26"/>
                <w:szCs w:val="26"/>
                <w:shd w:val="clear" w:color="auto" w:fill="FFFFFF"/>
                <w:lang w:val="ru-RU"/>
              </w:rPr>
              <w:t xml:space="preserve">» </w:t>
            </w:r>
            <w:r w:rsidR="0043249D" w:rsidRPr="00C20A08">
              <w:rPr>
                <w:sz w:val="26"/>
                <w:szCs w:val="26"/>
                <w:lang w:val="ru-RU"/>
              </w:rPr>
              <w:t xml:space="preserve">(Степана 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Разина, 4).</w:t>
            </w:r>
          </w:p>
        </w:tc>
      </w:tr>
      <w:tr w:rsidR="00F8028B" w:rsidRPr="0083027B" w:rsidTr="00F8028B">
        <w:trPr>
          <w:trHeight w:val="530"/>
        </w:trPr>
        <w:tc>
          <w:tcPr>
            <w:tcW w:w="0" w:type="auto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F8028B" w:rsidP="00F8028B">
            <w:pPr>
              <w:jc w:val="center"/>
              <w:rPr>
                <w:b/>
                <w:i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43249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9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0 - 22.30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8028B" w:rsidRPr="00C20A08" w:rsidRDefault="00F8028B" w:rsidP="0043249D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 xml:space="preserve">Прием пермской делегации (ужин) в 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кафе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 xml:space="preserve"> отеля «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ВЕГА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».</w:t>
            </w:r>
          </w:p>
        </w:tc>
      </w:tr>
      <w:tr w:rsidR="00F8028B" w:rsidRPr="0083027B" w:rsidTr="00F8028B">
        <w:trPr>
          <w:trHeight w:val="410"/>
        </w:trPr>
        <w:tc>
          <w:tcPr>
            <w:tcW w:w="1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8028B" w:rsidRPr="00C20A08" w:rsidRDefault="002A1D0F" w:rsidP="00F8028B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lang w:val="ru-RU"/>
              </w:rPr>
              <w:t>2</w:t>
            </w:r>
            <w:r w:rsidR="00F8028B" w:rsidRPr="00C20A08">
              <w:rPr>
                <w:b/>
                <w:color w:val="auto"/>
                <w:sz w:val="26"/>
                <w:szCs w:val="26"/>
                <w:lang w:val="ru-RU"/>
              </w:rPr>
              <w:t xml:space="preserve"> июля,</w:t>
            </w:r>
          </w:p>
          <w:p w:rsidR="00F8028B" w:rsidRPr="00C20A08" w:rsidRDefault="00F8028B" w:rsidP="00F8028B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b/>
                <w:i/>
                <w:color w:val="auto"/>
                <w:sz w:val="26"/>
                <w:szCs w:val="26"/>
                <w:lang w:val="ru-RU"/>
              </w:rPr>
              <w:t>четверг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F8028B" w:rsidRPr="00C20A08" w:rsidRDefault="00F8028B" w:rsidP="0043249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08.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2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 w:rsidR="002C34F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-</w:t>
            </w:r>
            <w:r w:rsidR="002C34F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08.</w:t>
            </w:r>
            <w:r w:rsidR="0043249D" w:rsidRPr="00C20A08">
              <w:rPr>
                <w:color w:val="auto"/>
                <w:sz w:val="26"/>
                <w:szCs w:val="26"/>
                <w:lang w:val="ru-RU"/>
              </w:rPr>
              <w:t>3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F8028B" w:rsidRPr="00C20A08" w:rsidRDefault="00F8028B" w:rsidP="00F8028B">
            <w:pPr>
              <w:jc w:val="both"/>
              <w:rPr>
                <w:rFonts w:eastAsia="Times New Roman"/>
                <w:color w:val="auto"/>
                <w:sz w:val="26"/>
                <w:szCs w:val="26"/>
                <w:highlight w:val="white"/>
                <w:lang w:val="ru-RU" w:eastAsia="ru-RU"/>
              </w:rPr>
            </w:pPr>
            <w:r w:rsidRPr="00C20A08">
              <w:rPr>
                <w:rFonts w:eastAsia="Times New Roman"/>
                <w:color w:val="auto"/>
                <w:sz w:val="26"/>
                <w:szCs w:val="26"/>
                <w:highlight w:val="white"/>
                <w:lang w:val="ru-RU" w:eastAsia="ru-RU"/>
              </w:rPr>
              <w:t>Сдача номеров. Встреча группы в холле гостиницы.</w:t>
            </w:r>
          </w:p>
        </w:tc>
      </w:tr>
      <w:tr w:rsidR="0038380D" w:rsidRPr="003A6F6B" w:rsidTr="00F8028B">
        <w:trPr>
          <w:trHeight w:val="410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08.30 - 08.50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3A6F6B" w:rsidRDefault="0038380D" w:rsidP="0038380D">
            <w:pPr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3A6F6B">
              <w:rPr>
                <w:color w:val="auto"/>
                <w:sz w:val="26"/>
                <w:szCs w:val="26"/>
                <w:lang w:val="ru-RU"/>
              </w:rPr>
              <w:t>Переезд на ООО «Завод металлических изделий»</w:t>
            </w:r>
            <w:r>
              <w:rPr>
                <w:color w:val="auto"/>
                <w:sz w:val="26"/>
                <w:szCs w:val="26"/>
                <w:lang w:val="ru-RU"/>
              </w:rPr>
              <w:br/>
            </w:r>
            <w:r w:rsidRPr="003A6F6B">
              <w:rPr>
                <w:color w:val="auto"/>
                <w:sz w:val="26"/>
                <w:szCs w:val="26"/>
                <w:lang w:val="ru-RU"/>
              </w:rPr>
              <w:t>(ул. Всеобуча, 154).</w:t>
            </w:r>
          </w:p>
        </w:tc>
      </w:tr>
      <w:tr w:rsidR="0038380D" w:rsidRPr="0083027B" w:rsidTr="00F8028B">
        <w:trPr>
          <w:trHeight w:val="410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09.00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-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10.</w:t>
            </w:r>
            <w:r>
              <w:rPr>
                <w:color w:val="auto"/>
                <w:sz w:val="26"/>
                <w:szCs w:val="26"/>
                <w:lang w:val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color w:val="auto"/>
                <w:sz w:val="26"/>
                <w:szCs w:val="26"/>
                <w:highlight w:val="white"/>
                <w:lang w:val="ru-RU"/>
              </w:rPr>
            </w:pP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Посещение </w:t>
            </w:r>
            <w:r w:rsidRPr="003A6F6B">
              <w:rPr>
                <w:b/>
                <w:color w:val="auto"/>
                <w:sz w:val="26"/>
                <w:szCs w:val="26"/>
                <w:lang w:val="ru-RU"/>
              </w:rPr>
              <w:t>ООО «Завод металлических изделий»</w:t>
            </w:r>
            <w:r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>.</w:t>
            </w:r>
            <w:r w:rsidRPr="00C20A08">
              <w:rPr>
                <w:b/>
                <w:color w:val="auto"/>
                <w:sz w:val="26"/>
                <w:szCs w:val="26"/>
                <w:highlight w:val="white"/>
                <w:lang w:val="ru-RU"/>
              </w:rPr>
              <w:t xml:space="preserve"> </w:t>
            </w:r>
            <w:r w:rsidRPr="003A6F6B">
              <w:rPr>
                <w:lang w:val="ru-RU"/>
              </w:rPr>
              <w:t xml:space="preserve"> </w:t>
            </w:r>
            <w:r w:rsidRPr="003A6F6B">
              <w:rPr>
                <w:b/>
                <w:color w:val="auto"/>
                <w:sz w:val="26"/>
                <w:szCs w:val="26"/>
                <w:lang w:val="ru-RU"/>
              </w:rPr>
              <w:t>Знакомство с производством, встреча с руководством.</w:t>
            </w:r>
          </w:p>
        </w:tc>
      </w:tr>
      <w:tr w:rsidR="0038380D" w:rsidRPr="003A6F6B" w:rsidTr="00F8028B">
        <w:trPr>
          <w:trHeight w:val="410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10.</w:t>
            </w:r>
            <w:r w:rsidR="009636B6">
              <w:rPr>
                <w:color w:val="auto"/>
                <w:sz w:val="26"/>
                <w:szCs w:val="26"/>
                <w:lang w:val="ru-RU"/>
              </w:rPr>
              <w:t>20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="007F486F">
              <w:rPr>
                <w:color w:val="auto"/>
                <w:sz w:val="26"/>
                <w:szCs w:val="26"/>
                <w:lang w:val="ru-RU"/>
              </w:rPr>
              <w:t>-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="009636B6">
              <w:rPr>
                <w:color w:val="auto"/>
                <w:sz w:val="26"/>
                <w:szCs w:val="26"/>
                <w:lang w:val="ru-RU"/>
              </w:rPr>
              <w:t>10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9636B6">
              <w:rPr>
                <w:color w:val="auto"/>
                <w:sz w:val="26"/>
                <w:szCs w:val="26"/>
                <w:lang w:val="ru-RU"/>
              </w:rPr>
              <w:t>3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rFonts w:eastAsia="Times New Roman"/>
                <w:color w:val="auto"/>
                <w:sz w:val="26"/>
                <w:szCs w:val="26"/>
                <w:highlight w:val="white"/>
                <w:lang w:val="ru-RU" w:eastAsia="ru-RU"/>
              </w:rPr>
            </w:pP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 xml:space="preserve">Переезд на </w:t>
            </w:r>
            <w:r w:rsidRPr="003A6F6B">
              <w:rPr>
                <w:color w:val="auto"/>
                <w:sz w:val="26"/>
                <w:szCs w:val="26"/>
                <w:lang w:val="ru-RU"/>
              </w:rPr>
              <w:t>ОАО «Соликамский магниевый завод»</w:t>
            </w:r>
            <w:r>
              <w:rPr>
                <w:color w:val="auto"/>
                <w:sz w:val="26"/>
                <w:szCs w:val="26"/>
                <w:lang w:val="ru-RU"/>
              </w:rPr>
              <w:br/>
              <w:t>(</w:t>
            </w:r>
            <w:r w:rsidRPr="003A6F6B">
              <w:rPr>
                <w:color w:val="auto"/>
                <w:sz w:val="26"/>
                <w:szCs w:val="26"/>
                <w:lang w:val="ru-RU"/>
              </w:rPr>
              <w:t>ул. Правды, 9</w:t>
            </w:r>
            <w:r>
              <w:rPr>
                <w:color w:val="auto"/>
                <w:sz w:val="26"/>
                <w:szCs w:val="26"/>
                <w:lang w:val="ru-RU"/>
              </w:rPr>
              <w:t>)</w:t>
            </w:r>
            <w:r>
              <w:rPr>
                <w:color w:val="auto"/>
                <w:sz w:val="26"/>
                <w:szCs w:val="26"/>
                <w:highlight w:val="white"/>
                <w:lang w:val="ru-RU"/>
              </w:rPr>
              <w:t>.</w:t>
            </w:r>
          </w:p>
        </w:tc>
      </w:tr>
      <w:tr w:rsidR="0038380D" w:rsidRPr="0083027B" w:rsidTr="00F8028B">
        <w:trPr>
          <w:trHeight w:val="410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</w:t>
            </w:r>
            <w:r w:rsidR="009636B6">
              <w:rPr>
                <w:color w:val="auto"/>
                <w:sz w:val="26"/>
                <w:szCs w:val="26"/>
                <w:lang w:val="ru-RU"/>
              </w:rPr>
              <w:t>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.</w:t>
            </w:r>
            <w:r w:rsidR="009636B6">
              <w:rPr>
                <w:color w:val="auto"/>
                <w:sz w:val="26"/>
                <w:szCs w:val="26"/>
                <w:lang w:val="ru-RU"/>
              </w:rPr>
              <w:t>3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-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12.</w:t>
            </w:r>
            <w:r w:rsidR="009636B6">
              <w:rPr>
                <w:color w:val="auto"/>
                <w:sz w:val="26"/>
                <w:szCs w:val="26"/>
                <w:lang w:val="ru-RU"/>
              </w:rPr>
              <w:t>0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color w:val="auto"/>
                <w:sz w:val="26"/>
                <w:szCs w:val="26"/>
                <w:highlight w:val="white"/>
                <w:lang w:val="ru-RU"/>
              </w:rPr>
            </w:pPr>
            <w:r>
              <w:rPr>
                <w:b/>
                <w:color w:val="auto"/>
                <w:sz w:val="26"/>
                <w:szCs w:val="26"/>
                <w:lang w:val="ru-RU"/>
              </w:rPr>
              <w:t>Посещение</w:t>
            </w:r>
            <w:r w:rsidRPr="003A6F6B">
              <w:rPr>
                <w:lang w:val="ru-RU"/>
              </w:rPr>
              <w:t xml:space="preserve"> </w:t>
            </w:r>
            <w:r w:rsidRPr="003A6F6B">
              <w:rPr>
                <w:b/>
                <w:color w:val="auto"/>
                <w:sz w:val="26"/>
                <w:szCs w:val="26"/>
                <w:lang w:val="ru-RU"/>
              </w:rPr>
              <w:t>ОА</w:t>
            </w:r>
            <w:r>
              <w:rPr>
                <w:b/>
                <w:color w:val="auto"/>
                <w:sz w:val="26"/>
                <w:szCs w:val="26"/>
                <w:lang w:val="ru-RU"/>
              </w:rPr>
              <w:t>О «Соликамский магниевый завод». Знакомство с производством, встреча с руководством.</w:t>
            </w:r>
          </w:p>
        </w:tc>
      </w:tr>
      <w:tr w:rsidR="0038380D" w:rsidRPr="003A6F6B" w:rsidTr="0038380D">
        <w:trPr>
          <w:trHeight w:val="421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9636B6" w:rsidP="0028408B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color w:val="auto"/>
                <w:sz w:val="26"/>
                <w:szCs w:val="26"/>
                <w:lang w:val="ru-RU"/>
              </w:rPr>
              <w:t>12.30</w:t>
            </w:r>
            <w:r w:rsidR="0038380D">
              <w:rPr>
                <w:color w:val="auto"/>
                <w:sz w:val="26"/>
                <w:szCs w:val="26"/>
                <w:lang w:val="ru-RU"/>
              </w:rPr>
              <w:t xml:space="preserve"> - </w:t>
            </w:r>
            <w:r w:rsidR="0038380D" w:rsidRPr="00C20A08">
              <w:rPr>
                <w:color w:val="auto"/>
                <w:sz w:val="26"/>
                <w:szCs w:val="26"/>
                <w:lang w:val="ru-RU"/>
              </w:rPr>
              <w:t>13.30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736634">
            <w:pPr>
              <w:jc w:val="both"/>
              <w:rPr>
                <w:rFonts w:eastAsia="Times New Roman"/>
                <w:color w:val="auto"/>
                <w:sz w:val="26"/>
                <w:szCs w:val="26"/>
                <w:highlight w:val="white"/>
                <w:lang w:val="ru-RU" w:eastAsia="ru-RU"/>
              </w:rPr>
            </w:pPr>
            <w:r>
              <w:rPr>
                <w:color w:val="auto"/>
                <w:sz w:val="26"/>
                <w:szCs w:val="26"/>
                <w:highlight w:val="white"/>
                <w:lang w:val="ru-RU"/>
              </w:rPr>
              <w:t>Обед в кафе «</w:t>
            </w: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>ОСКАР»</w:t>
            </w:r>
            <w:r>
              <w:rPr>
                <w:color w:val="auto"/>
                <w:sz w:val="26"/>
                <w:szCs w:val="26"/>
                <w:highlight w:val="white"/>
                <w:lang w:val="ru-RU"/>
              </w:rPr>
              <w:t>.</w:t>
            </w:r>
          </w:p>
        </w:tc>
      </w:tr>
      <w:tr w:rsidR="0038380D" w:rsidRPr="009636B6" w:rsidTr="00F8028B">
        <w:trPr>
          <w:trHeight w:val="362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13.30</w:t>
            </w:r>
            <w:r>
              <w:rPr>
                <w:color w:val="auto"/>
                <w:sz w:val="26"/>
                <w:szCs w:val="26"/>
                <w:lang w:val="ru-RU"/>
              </w:rPr>
              <w:t xml:space="preserve"> - </w:t>
            </w:r>
            <w:r w:rsidRPr="00C20A08">
              <w:rPr>
                <w:color w:val="auto"/>
                <w:sz w:val="26"/>
                <w:szCs w:val="26"/>
                <w:lang w:val="ru-RU"/>
              </w:rPr>
              <w:t>15.30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color w:val="auto"/>
                <w:sz w:val="26"/>
                <w:szCs w:val="26"/>
                <w:highlight w:val="white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>Экскурсия по городу Соликамску</w:t>
            </w:r>
            <w:r>
              <w:rPr>
                <w:color w:val="auto"/>
                <w:sz w:val="26"/>
                <w:szCs w:val="26"/>
                <w:highlight w:val="white"/>
                <w:lang w:val="ru-RU"/>
              </w:rPr>
              <w:t>.</w:t>
            </w:r>
          </w:p>
        </w:tc>
      </w:tr>
      <w:tr w:rsidR="0038380D" w:rsidRPr="009636B6" w:rsidTr="00F8028B">
        <w:trPr>
          <w:trHeight w:val="362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15.30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b/>
                <w:color w:val="auto"/>
                <w:sz w:val="26"/>
                <w:szCs w:val="26"/>
                <w:highlight w:val="white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>Отъезд в Пермь.</w:t>
            </w:r>
          </w:p>
        </w:tc>
      </w:tr>
      <w:tr w:rsidR="0038380D" w:rsidRPr="009636B6" w:rsidTr="00F8028B">
        <w:trPr>
          <w:trHeight w:val="403"/>
        </w:trPr>
        <w:tc>
          <w:tcPr>
            <w:tcW w:w="1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b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center"/>
              <w:rPr>
                <w:color w:val="auto"/>
                <w:sz w:val="26"/>
                <w:szCs w:val="26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lang w:val="ru-RU"/>
              </w:rPr>
              <w:t>19.00 - 19.30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38380D" w:rsidRPr="00C20A08" w:rsidRDefault="0038380D" w:rsidP="0038380D">
            <w:pPr>
              <w:jc w:val="both"/>
              <w:rPr>
                <w:color w:val="auto"/>
                <w:sz w:val="26"/>
                <w:szCs w:val="26"/>
                <w:highlight w:val="white"/>
                <w:lang w:val="ru-RU"/>
              </w:rPr>
            </w:pPr>
            <w:r w:rsidRPr="00C20A08">
              <w:rPr>
                <w:color w:val="auto"/>
                <w:sz w:val="26"/>
                <w:szCs w:val="26"/>
                <w:highlight w:val="white"/>
                <w:lang w:val="ru-RU"/>
              </w:rPr>
              <w:t>Приезд в Пермь.</w:t>
            </w:r>
          </w:p>
        </w:tc>
      </w:tr>
    </w:tbl>
    <w:p w:rsidR="00785528" w:rsidRPr="003C4A56" w:rsidRDefault="00785528" w:rsidP="00785528">
      <w:pPr>
        <w:pStyle w:val="2"/>
        <w:spacing w:before="0" w:after="0"/>
        <w:jc w:val="center"/>
        <w:rPr>
          <w:rFonts w:ascii="Times New Roman" w:eastAsiaTheme="minorHAnsi" w:hAnsi="Times New Roman"/>
          <w:i w:val="0"/>
          <w:color w:val="auto"/>
          <w:sz w:val="22"/>
          <w:szCs w:val="22"/>
          <w:lang w:val="ru-RU"/>
        </w:rPr>
      </w:pPr>
    </w:p>
    <w:p w:rsidR="0025494D" w:rsidRPr="009636B6" w:rsidRDefault="0025494D" w:rsidP="00324788">
      <w:pPr>
        <w:rPr>
          <w:color w:val="auto"/>
          <w:sz w:val="22"/>
          <w:szCs w:val="22"/>
          <w:lang w:val="ru-RU"/>
        </w:rPr>
      </w:pPr>
    </w:p>
    <w:sectPr w:rsidR="0025494D" w:rsidRPr="009636B6" w:rsidSect="00F8028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28"/>
    <w:rsid w:val="00020632"/>
    <w:rsid w:val="00026D2D"/>
    <w:rsid w:val="00041E75"/>
    <w:rsid w:val="0004625E"/>
    <w:rsid w:val="00047F63"/>
    <w:rsid w:val="00072E5E"/>
    <w:rsid w:val="00090D2A"/>
    <w:rsid w:val="000A2EE8"/>
    <w:rsid w:val="000C1067"/>
    <w:rsid w:val="000D732D"/>
    <w:rsid w:val="000F289F"/>
    <w:rsid w:val="001234A1"/>
    <w:rsid w:val="0015336D"/>
    <w:rsid w:val="00153A8F"/>
    <w:rsid w:val="00153C0E"/>
    <w:rsid w:val="00193A64"/>
    <w:rsid w:val="001A641A"/>
    <w:rsid w:val="001A68F0"/>
    <w:rsid w:val="001D0DAC"/>
    <w:rsid w:val="001F01D2"/>
    <w:rsid w:val="002004F3"/>
    <w:rsid w:val="00210EF7"/>
    <w:rsid w:val="00222DDF"/>
    <w:rsid w:val="002479E1"/>
    <w:rsid w:val="0025494D"/>
    <w:rsid w:val="002628D6"/>
    <w:rsid w:val="002666B0"/>
    <w:rsid w:val="00292A9F"/>
    <w:rsid w:val="002A1D0F"/>
    <w:rsid w:val="002C34F0"/>
    <w:rsid w:val="002D6539"/>
    <w:rsid w:val="002F59BB"/>
    <w:rsid w:val="0030550D"/>
    <w:rsid w:val="00324788"/>
    <w:rsid w:val="0035378C"/>
    <w:rsid w:val="0035421F"/>
    <w:rsid w:val="0036067B"/>
    <w:rsid w:val="0038380D"/>
    <w:rsid w:val="00393B31"/>
    <w:rsid w:val="00394DDA"/>
    <w:rsid w:val="003A05FC"/>
    <w:rsid w:val="003A6308"/>
    <w:rsid w:val="003A6F6B"/>
    <w:rsid w:val="003C086A"/>
    <w:rsid w:val="003C4A56"/>
    <w:rsid w:val="003D1C7D"/>
    <w:rsid w:val="004137C2"/>
    <w:rsid w:val="00431E7E"/>
    <w:rsid w:val="0043249D"/>
    <w:rsid w:val="0043568C"/>
    <w:rsid w:val="004911C8"/>
    <w:rsid w:val="00494FA9"/>
    <w:rsid w:val="004D2228"/>
    <w:rsid w:val="004E16FF"/>
    <w:rsid w:val="004E24E8"/>
    <w:rsid w:val="00503559"/>
    <w:rsid w:val="00522D9B"/>
    <w:rsid w:val="00564A15"/>
    <w:rsid w:val="0058714B"/>
    <w:rsid w:val="005945F8"/>
    <w:rsid w:val="005A07EA"/>
    <w:rsid w:val="005B2951"/>
    <w:rsid w:val="005D0B3E"/>
    <w:rsid w:val="005F187C"/>
    <w:rsid w:val="005F2497"/>
    <w:rsid w:val="00605D7C"/>
    <w:rsid w:val="006125A8"/>
    <w:rsid w:val="00613439"/>
    <w:rsid w:val="006621D0"/>
    <w:rsid w:val="00662B92"/>
    <w:rsid w:val="00697F9F"/>
    <w:rsid w:val="006E25C3"/>
    <w:rsid w:val="006E39C0"/>
    <w:rsid w:val="006F53C3"/>
    <w:rsid w:val="00721F34"/>
    <w:rsid w:val="00722D65"/>
    <w:rsid w:val="00750031"/>
    <w:rsid w:val="007500CD"/>
    <w:rsid w:val="0077569A"/>
    <w:rsid w:val="00785528"/>
    <w:rsid w:val="00794490"/>
    <w:rsid w:val="007A5AB4"/>
    <w:rsid w:val="007C1EC5"/>
    <w:rsid w:val="007C203D"/>
    <w:rsid w:val="007E778C"/>
    <w:rsid w:val="007F486F"/>
    <w:rsid w:val="007F4F71"/>
    <w:rsid w:val="00816861"/>
    <w:rsid w:val="0083027B"/>
    <w:rsid w:val="00863808"/>
    <w:rsid w:val="00876E83"/>
    <w:rsid w:val="0088343D"/>
    <w:rsid w:val="00887CAE"/>
    <w:rsid w:val="008A75A9"/>
    <w:rsid w:val="008C65E4"/>
    <w:rsid w:val="00936917"/>
    <w:rsid w:val="00956027"/>
    <w:rsid w:val="00956EE9"/>
    <w:rsid w:val="009636B6"/>
    <w:rsid w:val="009766DB"/>
    <w:rsid w:val="00992D4D"/>
    <w:rsid w:val="009B39C0"/>
    <w:rsid w:val="009B4E2A"/>
    <w:rsid w:val="00A3327B"/>
    <w:rsid w:val="00A54D0A"/>
    <w:rsid w:val="00A558A3"/>
    <w:rsid w:val="00A649D5"/>
    <w:rsid w:val="00A700AC"/>
    <w:rsid w:val="00A944D7"/>
    <w:rsid w:val="00AA57AE"/>
    <w:rsid w:val="00AB206D"/>
    <w:rsid w:val="00AE1B90"/>
    <w:rsid w:val="00B07D12"/>
    <w:rsid w:val="00B1135F"/>
    <w:rsid w:val="00B20653"/>
    <w:rsid w:val="00B9073E"/>
    <w:rsid w:val="00BB22DC"/>
    <w:rsid w:val="00BC7A30"/>
    <w:rsid w:val="00BD2E02"/>
    <w:rsid w:val="00BE67B1"/>
    <w:rsid w:val="00BE7EF7"/>
    <w:rsid w:val="00C06494"/>
    <w:rsid w:val="00C07278"/>
    <w:rsid w:val="00C15E0B"/>
    <w:rsid w:val="00C20A08"/>
    <w:rsid w:val="00C27563"/>
    <w:rsid w:val="00C45078"/>
    <w:rsid w:val="00D33E87"/>
    <w:rsid w:val="00D41615"/>
    <w:rsid w:val="00D577B0"/>
    <w:rsid w:val="00D73A88"/>
    <w:rsid w:val="00D836CD"/>
    <w:rsid w:val="00D945A7"/>
    <w:rsid w:val="00DD5789"/>
    <w:rsid w:val="00E06496"/>
    <w:rsid w:val="00E06FCE"/>
    <w:rsid w:val="00E11BE3"/>
    <w:rsid w:val="00E1424D"/>
    <w:rsid w:val="00E248ED"/>
    <w:rsid w:val="00E36662"/>
    <w:rsid w:val="00E66BEA"/>
    <w:rsid w:val="00E85113"/>
    <w:rsid w:val="00E94E91"/>
    <w:rsid w:val="00E97DE5"/>
    <w:rsid w:val="00EB6662"/>
    <w:rsid w:val="00EC25E5"/>
    <w:rsid w:val="00ED582B"/>
    <w:rsid w:val="00ED5F53"/>
    <w:rsid w:val="00ED6766"/>
    <w:rsid w:val="00EF28E2"/>
    <w:rsid w:val="00F110A5"/>
    <w:rsid w:val="00F25611"/>
    <w:rsid w:val="00F27D88"/>
    <w:rsid w:val="00F313E9"/>
    <w:rsid w:val="00F463FA"/>
    <w:rsid w:val="00F75323"/>
    <w:rsid w:val="00F8028B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E85E0-42D1-4FCB-B372-500A701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28"/>
    <w:pPr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/>
    </w:rPr>
  </w:style>
  <w:style w:type="paragraph" w:styleId="2">
    <w:name w:val="heading 2"/>
    <w:basedOn w:val="a"/>
    <w:link w:val="20"/>
    <w:unhideWhenUsed/>
    <w:qFormat/>
    <w:rsid w:val="0078552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85528"/>
    <w:rPr>
      <w:rFonts w:ascii="Arial" w:eastAsia="Times New Roman" w:hAnsi="Arial" w:cs="Times New Roman"/>
      <w:b/>
      <w:bCs/>
      <w:i/>
      <w:iCs/>
      <w:color w:val="00000A"/>
      <w:sz w:val="28"/>
      <w:szCs w:val="28"/>
      <w:lang w:val="en-US"/>
    </w:rPr>
  </w:style>
  <w:style w:type="paragraph" w:styleId="a3">
    <w:name w:val="No Spacing"/>
    <w:uiPriority w:val="1"/>
    <w:qFormat/>
    <w:rsid w:val="00785528"/>
    <w:pPr>
      <w:spacing w:after="0" w:line="240" w:lineRule="auto"/>
    </w:pPr>
    <w:rPr>
      <w:color w:val="00000A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7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7B0"/>
    <w:rPr>
      <w:rFonts w:ascii="Segoe UI" w:hAnsi="Segoe UI" w:cs="Segoe UI"/>
      <w:color w:val="00000A"/>
      <w:sz w:val="18"/>
      <w:szCs w:val="18"/>
      <w:lang w:val="en-US"/>
    </w:rPr>
  </w:style>
  <w:style w:type="character" w:styleId="a6">
    <w:name w:val="Hyperlink"/>
    <w:basedOn w:val="a0"/>
    <w:uiPriority w:val="99"/>
    <w:unhideWhenUsed/>
    <w:rsid w:val="00B90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Елена Миронова</cp:lastModifiedBy>
  <cp:revision>23</cp:revision>
  <cp:lastPrinted>2025-06-30T03:52:00Z</cp:lastPrinted>
  <dcterms:created xsi:type="dcterms:W3CDTF">2026-05-26T09:55:00Z</dcterms:created>
  <dcterms:modified xsi:type="dcterms:W3CDTF">2026-06-04T09:45:00Z</dcterms:modified>
</cp:coreProperties>
</file>