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23" w:rsidRDefault="006A6423">
      <w:r>
        <w:rPr>
          <w:noProof/>
          <w:sz w:val="20"/>
          <w:szCs w:val="20"/>
          <w:lang w:eastAsia="ru-RU"/>
        </w:rPr>
        <w:drawing>
          <wp:inline distT="0" distB="0" distL="0" distR="0">
            <wp:extent cx="2638425" cy="714375"/>
            <wp:effectExtent l="0" t="0" r="9525" b="9525"/>
            <wp:docPr id="3" name="Рисунок 3" descr="логотип ПТПП с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ПТПП спра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23" w:rsidRPr="003411E7" w:rsidRDefault="006A6423" w:rsidP="006A6423">
      <w:pPr>
        <w:jc w:val="center"/>
        <w:rPr>
          <w:b/>
        </w:rPr>
      </w:pPr>
      <w:r w:rsidRPr="003411E7">
        <w:rPr>
          <w:b/>
        </w:rPr>
        <w:t>Справочник телефонов и  адресов электронной почты сотрудников Пермской ТПП</w:t>
      </w:r>
    </w:p>
    <w:tbl>
      <w:tblPr>
        <w:tblStyle w:val="a7"/>
        <w:tblW w:w="9600" w:type="dxa"/>
        <w:tblLook w:val="04A0" w:firstRow="1" w:lastRow="0" w:firstColumn="1" w:lastColumn="0" w:noHBand="0" w:noVBand="1"/>
      </w:tblPr>
      <w:tblGrid>
        <w:gridCol w:w="550"/>
        <w:gridCol w:w="2696"/>
        <w:gridCol w:w="2091"/>
        <w:gridCol w:w="1557"/>
        <w:gridCol w:w="2706"/>
      </w:tblGrid>
      <w:tr w:rsidR="004A1D7F" w:rsidTr="00920ABD">
        <w:trPr>
          <w:trHeight w:val="540"/>
        </w:trPr>
        <w:tc>
          <w:tcPr>
            <w:tcW w:w="550" w:type="dxa"/>
          </w:tcPr>
          <w:p w:rsidR="006A6423" w:rsidRDefault="006A6423" w:rsidP="003411E7">
            <w:pPr>
              <w:jc w:val="center"/>
            </w:pPr>
          </w:p>
        </w:tc>
        <w:tc>
          <w:tcPr>
            <w:tcW w:w="2696" w:type="dxa"/>
            <w:vAlign w:val="center"/>
          </w:tcPr>
          <w:p w:rsidR="006A6423" w:rsidRDefault="006A6423" w:rsidP="003411E7">
            <w:pPr>
              <w:jc w:val="center"/>
            </w:pPr>
            <w:r>
              <w:t>Название подразделения и сфера деятельности</w:t>
            </w:r>
          </w:p>
        </w:tc>
        <w:tc>
          <w:tcPr>
            <w:tcW w:w="2091" w:type="dxa"/>
            <w:vAlign w:val="center"/>
          </w:tcPr>
          <w:p w:rsidR="006A6423" w:rsidRDefault="006A6423" w:rsidP="003411E7">
            <w:pPr>
              <w:jc w:val="center"/>
            </w:pPr>
            <w:r>
              <w:t>Контактное лицо</w:t>
            </w:r>
          </w:p>
        </w:tc>
        <w:tc>
          <w:tcPr>
            <w:tcW w:w="1557" w:type="dxa"/>
            <w:vAlign w:val="center"/>
          </w:tcPr>
          <w:p w:rsidR="006A6423" w:rsidRDefault="006A6423" w:rsidP="003411E7">
            <w:pPr>
              <w:jc w:val="center"/>
            </w:pPr>
            <w:r>
              <w:t>Телефон</w:t>
            </w:r>
          </w:p>
        </w:tc>
        <w:tc>
          <w:tcPr>
            <w:tcW w:w="2706" w:type="dxa"/>
            <w:vAlign w:val="center"/>
          </w:tcPr>
          <w:p w:rsidR="006A6423" w:rsidRPr="006A6423" w:rsidRDefault="006A6423" w:rsidP="003411E7">
            <w:pPr>
              <w:jc w:val="center"/>
            </w:pPr>
            <w:r>
              <w:rPr>
                <w:lang w:val="en-US"/>
              </w:rPr>
              <w:t>E-mail</w:t>
            </w:r>
          </w:p>
        </w:tc>
      </w:tr>
      <w:tr w:rsidR="00432DE5" w:rsidTr="00F00688">
        <w:trPr>
          <w:trHeight w:val="293"/>
        </w:trPr>
        <w:tc>
          <w:tcPr>
            <w:tcW w:w="9600" w:type="dxa"/>
            <w:gridSpan w:val="5"/>
          </w:tcPr>
          <w:p w:rsidR="00432DE5" w:rsidRPr="00A4512F" w:rsidRDefault="00432DE5" w:rsidP="00432DE5">
            <w:pPr>
              <w:jc w:val="center"/>
              <w:rPr>
                <w:b/>
              </w:rPr>
            </w:pPr>
            <w:r w:rsidRPr="00A4512F">
              <w:rPr>
                <w:b/>
              </w:rPr>
              <w:t>Союз «Пермская торгово-промышленная палата»</w:t>
            </w:r>
          </w:p>
        </w:tc>
      </w:tr>
      <w:tr w:rsidR="004A1D7F" w:rsidTr="00920ABD">
        <w:trPr>
          <w:trHeight w:val="277"/>
        </w:trPr>
        <w:tc>
          <w:tcPr>
            <w:tcW w:w="550" w:type="dxa"/>
          </w:tcPr>
          <w:p w:rsidR="006A6423" w:rsidRDefault="00DA3203" w:rsidP="000B393F">
            <w:pPr>
              <w:jc w:val="center"/>
            </w:pPr>
            <w:r>
              <w:t>1</w:t>
            </w:r>
            <w:r w:rsidR="006A6423">
              <w:t>.</w:t>
            </w:r>
          </w:p>
        </w:tc>
        <w:tc>
          <w:tcPr>
            <w:tcW w:w="2696" w:type="dxa"/>
          </w:tcPr>
          <w:p w:rsidR="00F755F9" w:rsidRDefault="00F755F9">
            <w:r>
              <w:t>Вице-президент Пермской ТПП</w:t>
            </w:r>
          </w:p>
          <w:p w:rsidR="006A6423" w:rsidRDefault="00F755F9">
            <w:r>
              <w:t xml:space="preserve">(правовые вопросы) </w:t>
            </w:r>
          </w:p>
        </w:tc>
        <w:tc>
          <w:tcPr>
            <w:tcW w:w="2091" w:type="dxa"/>
          </w:tcPr>
          <w:p w:rsidR="006A6423" w:rsidRDefault="00F755F9" w:rsidP="00A76411">
            <w:pPr>
              <w:jc w:val="center"/>
            </w:pPr>
            <w:r>
              <w:t>Белов Вячеслав Артурович</w:t>
            </w:r>
          </w:p>
        </w:tc>
        <w:tc>
          <w:tcPr>
            <w:tcW w:w="1557" w:type="dxa"/>
          </w:tcPr>
          <w:p w:rsidR="006A6423" w:rsidRDefault="00F755F9">
            <w:r>
              <w:t>8-342-235-78-48 (доб. 109)</w:t>
            </w:r>
          </w:p>
        </w:tc>
        <w:tc>
          <w:tcPr>
            <w:tcW w:w="2706" w:type="dxa"/>
          </w:tcPr>
          <w:p w:rsidR="006A6423" w:rsidRDefault="00F755F9" w:rsidP="00A4512F">
            <w:r w:rsidRPr="00F755F9">
              <w:t>v.belov@permtpp.ru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DA3203" w:rsidP="000B393F">
            <w:pPr>
              <w:jc w:val="center"/>
            </w:pPr>
            <w:r>
              <w:t>2</w:t>
            </w:r>
            <w:r w:rsidR="006A6423">
              <w:t>.</w:t>
            </w:r>
          </w:p>
        </w:tc>
        <w:tc>
          <w:tcPr>
            <w:tcW w:w="2696" w:type="dxa"/>
          </w:tcPr>
          <w:p w:rsidR="006A6423" w:rsidRDefault="00F755F9" w:rsidP="00F755F9">
            <w:r>
              <w:t>Вице-президент Пермской ТПП (ВЭД, развитие международных и межрегиональных деловых отношений)</w:t>
            </w:r>
          </w:p>
        </w:tc>
        <w:tc>
          <w:tcPr>
            <w:tcW w:w="2091" w:type="dxa"/>
          </w:tcPr>
          <w:p w:rsidR="006A6423" w:rsidRDefault="00F755F9" w:rsidP="00A76411">
            <w:pPr>
              <w:jc w:val="center"/>
            </w:pPr>
            <w:r>
              <w:t>Миронова Елена Александровна</w:t>
            </w:r>
          </w:p>
        </w:tc>
        <w:tc>
          <w:tcPr>
            <w:tcW w:w="1557" w:type="dxa"/>
          </w:tcPr>
          <w:p w:rsidR="006A6423" w:rsidRDefault="00F755F9">
            <w:r>
              <w:t xml:space="preserve">8-342-235-78-48 (доб. </w:t>
            </w:r>
            <w:r w:rsidRPr="00F755F9">
              <w:t>117</w:t>
            </w:r>
            <w:r>
              <w:t>)</w:t>
            </w:r>
          </w:p>
        </w:tc>
        <w:tc>
          <w:tcPr>
            <w:tcW w:w="2706" w:type="dxa"/>
          </w:tcPr>
          <w:p w:rsidR="006A6423" w:rsidRDefault="00F755F9" w:rsidP="00A4512F">
            <w:r w:rsidRPr="00F755F9">
              <w:t>mironova@permtpp.ru</w:t>
            </w:r>
          </w:p>
        </w:tc>
      </w:tr>
      <w:tr w:rsidR="00A70ADD" w:rsidTr="00920ABD">
        <w:trPr>
          <w:trHeight w:val="277"/>
        </w:trPr>
        <w:tc>
          <w:tcPr>
            <w:tcW w:w="550" w:type="dxa"/>
            <w:vMerge w:val="restart"/>
          </w:tcPr>
          <w:p w:rsidR="00A70ADD" w:rsidRDefault="00A70ADD" w:rsidP="000B393F">
            <w:pPr>
              <w:jc w:val="center"/>
            </w:pPr>
            <w:r>
              <w:t>4.</w:t>
            </w:r>
          </w:p>
          <w:p w:rsidR="00A70ADD" w:rsidRDefault="00A70ADD" w:rsidP="000B393F">
            <w:pPr>
              <w:jc w:val="center"/>
            </w:pPr>
          </w:p>
        </w:tc>
        <w:tc>
          <w:tcPr>
            <w:tcW w:w="2696" w:type="dxa"/>
            <w:vMerge w:val="restart"/>
          </w:tcPr>
          <w:p w:rsidR="00A70ADD" w:rsidRPr="00A70ADD" w:rsidRDefault="00A70ADD" w:rsidP="00A70ADD">
            <w:pPr>
              <w:ind w:left="-48"/>
            </w:pPr>
            <w:r>
              <w:t>Юридический департамент (форс-</w:t>
            </w:r>
            <w:r w:rsidRPr="00A76411">
              <w:t xml:space="preserve">мажорные обстоятельства по </w:t>
            </w:r>
            <w:r w:rsidRPr="00A76411">
              <w:rPr>
                <w:lang w:val="en-US"/>
              </w:rPr>
              <w:t>COVID</w:t>
            </w:r>
            <w:r w:rsidRPr="00A76411">
              <w:t>-19, п</w:t>
            </w:r>
            <w:r w:rsidRPr="00A76411">
              <w:rPr>
                <w:bCs/>
              </w:rPr>
              <w:t xml:space="preserve">редставление интересов </w:t>
            </w:r>
            <w:r w:rsidRPr="00A76411">
              <w:t xml:space="preserve">в судах, выдача справок и заключений о </w:t>
            </w:r>
            <w:r w:rsidRPr="00A76411">
              <w:rPr>
                <w:bCs/>
              </w:rPr>
              <w:t>средней стоимости юридических услуг, в</w:t>
            </w:r>
            <w:r w:rsidRPr="00A76411">
              <w:t xml:space="preserve">ыдача выписок из торговых реестров иностранных государств – </w:t>
            </w:r>
            <w:r w:rsidRPr="00A76411">
              <w:rPr>
                <w:bCs/>
              </w:rPr>
              <w:t xml:space="preserve">проверка зарубежного контрагента для ВЭД, ответственность в рамках 44-ФЗ, оспаривание кадастровой стоимости </w:t>
            </w:r>
            <w:r w:rsidRPr="00A76411">
              <w:t>недвижимости в суде</w:t>
            </w:r>
            <w:r w:rsidR="0091321A" w:rsidRPr="00A76411">
              <w:t>, медиация</w:t>
            </w:r>
            <w:r w:rsidRPr="00A76411">
              <w:t>)</w:t>
            </w:r>
          </w:p>
        </w:tc>
        <w:tc>
          <w:tcPr>
            <w:tcW w:w="2091" w:type="dxa"/>
          </w:tcPr>
          <w:p w:rsidR="00A70ADD" w:rsidRDefault="00A70ADD" w:rsidP="00A76411">
            <w:pPr>
              <w:jc w:val="center"/>
            </w:pPr>
            <w:r w:rsidRPr="00A70ADD">
              <w:t>Войцехов Станислав Станиславович</w:t>
            </w:r>
          </w:p>
          <w:p w:rsidR="00A70ADD" w:rsidRDefault="00A70ADD" w:rsidP="00A76411">
            <w:pPr>
              <w:jc w:val="center"/>
            </w:pPr>
          </w:p>
        </w:tc>
        <w:tc>
          <w:tcPr>
            <w:tcW w:w="1557" w:type="dxa"/>
          </w:tcPr>
          <w:p w:rsidR="00A70ADD" w:rsidRDefault="00A70ADD">
            <w:r>
              <w:t>8-342-235-78-48 (доб. 107)</w:t>
            </w:r>
          </w:p>
        </w:tc>
        <w:tc>
          <w:tcPr>
            <w:tcW w:w="2706" w:type="dxa"/>
          </w:tcPr>
          <w:p w:rsidR="00A70ADD" w:rsidRDefault="00A70ADD" w:rsidP="00A4512F">
            <w:r w:rsidRPr="00A4512F">
              <w:t>zakon@permtpp.ru</w:t>
            </w:r>
          </w:p>
          <w:p w:rsidR="00A70ADD" w:rsidRDefault="00A70ADD" w:rsidP="00A4512F">
            <w:r w:rsidRPr="00A70ADD">
              <w:t>s.voitcehov@permtpp.ru</w:t>
            </w:r>
          </w:p>
        </w:tc>
      </w:tr>
      <w:tr w:rsidR="00A70ADD" w:rsidTr="00920ABD">
        <w:trPr>
          <w:trHeight w:val="293"/>
        </w:trPr>
        <w:tc>
          <w:tcPr>
            <w:tcW w:w="550" w:type="dxa"/>
            <w:vMerge/>
          </w:tcPr>
          <w:p w:rsidR="00A70ADD" w:rsidRDefault="00A70ADD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A70ADD" w:rsidRDefault="00A70ADD"/>
        </w:tc>
        <w:tc>
          <w:tcPr>
            <w:tcW w:w="2091" w:type="dxa"/>
          </w:tcPr>
          <w:p w:rsidR="00A70ADD" w:rsidRDefault="00A70ADD" w:rsidP="00A76411">
            <w:pPr>
              <w:jc w:val="center"/>
            </w:pPr>
            <w:r w:rsidRPr="00A70ADD">
              <w:t>Халдеев Владимир Геннадьевич</w:t>
            </w:r>
          </w:p>
        </w:tc>
        <w:tc>
          <w:tcPr>
            <w:tcW w:w="1557" w:type="dxa"/>
          </w:tcPr>
          <w:p w:rsidR="00A70ADD" w:rsidRDefault="00A70ADD">
            <w:r>
              <w:t>8-342-235-78-48 (доб. 118)</w:t>
            </w:r>
          </w:p>
        </w:tc>
        <w:tc>
          <w:tcPr>
            <w:tcW w:w="2706" w:type="dxa"/>
          </w:tcPr>
          <w:p w:rsidR="00A70ADD" w:rsidRDefault="00A70ADD" w:rsidP="00A4512F">
            <w:r w:rsidRPr="00A4512F">
              <w:t>zakon@permtpp.ru</w:t>
            </w:r>
          </w:p>
          <w:p w:rsidR="00A70ADD" w:rsidRDefault="00A4512F" w:rsidP="00A4512F">
            <w:r w:rsidRPr="00A4512F">
              <w:t>khaldeev@permtpp.ru</w:t>
            </w:r>
          </w:p>
        </w:tc>
      </w:tr>
      <w:tr w:rsidR="00A70ADD" w:rsidTr="00920ABD">
        <w:trPr>
          <w:trHeight w:val="277"/>
        </w:trPr>
        <w:tc>
          <w:tcPr>
            <w:tcW w:w="550" w:type="dxa"/>
            <w:vMerge/>
          </w:tcPr>
          <w:p w:rsidR="00A70ADD" w:rsidRDefault="00A70ADD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A70ADD" w:rsidRDefault="00A70ADD"/>
        </w:tc>
        <w:tc>
          <w:tcPr>
            <w:tcW w:w="2091" w:type="dxa"/>
          </w:tcPr>
          <w:p w:rsidR="00A70ADD" w:rsidRDefault="00A70ADD" w:rsidP="00A76411">
            <w:pPr>
              <w:jc w:val="center"/>
            </w:pPr>
            <w:proofErr w:type="spellStart"/>
            <w:r w:rsidRPr="00A70ADD">
              <w:t>Шардаков</w:t>
            </w:r>
            <w:proofErr w:type="spellEnd"/>
            <w:r w:rsidRPr="00A70ADD">
              <w:t xml:space="preserve"> Александр Сергеевич</w:t>
            </w:r>
          </w:p>
        </w:tc>
        <w:tc>
          <w:tcPr>
            <w:tcW w:w="1557" w:type="dxa"/>
          </w:tcPr>
          <w:p w:rsidR="00A70ADD" w:rsidRDefault="00A70ADD">
            <w:r>
              <w:t>8-342-235-78-48 (доб. 124)</w:t>
            </w:r>
          </w:p>
        </w:tc>
        <w:tc>
          <w:tcPr>
            <w:tcW w:w="2706" w:type="dxa"/>
          </w:tcPr>
          <w:p w:rsidR="00A70ADD" w:rsidRDefault="00A70ADD" w:rsidP="00A4512F">
            <w:r w:rsidRPr="00A4512F">
              <w:t>zakon@permtpp.ru</w:t>
            </w:r>
          </w:p>
          <w:p w:rsidR="00A70ADD" w:rsidRDefault="00A70ADD" w:rsidP="00A4512F">
            <w:r w:rsidRPr="00A70ADD">
              <w:t>a.shardakov@permtpp.ru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5.</w:t>
            </w:r>
          </w:p>
        </w:tc>
        <w:tc>
          <w:tcPr>
            <w:tcW w:w="2696" w:type="dxa"/>
          </w:tcPr>
          <w:p w:rsidR="006A6423" w:rsidRPr="006867AC" w:rsidRDefault="006867AC" w:rsidP="00A76411">
            <w:r w:rsidRPr="006867AC">
              <w:t>Бухгалтерия</w:t>
            </w:r>
            <w:r w:rsidR="0091321A">
              <w:t xml:space="preserve"> (услуги по ведению бухгалтерского учета)</w:t>
            </w:r>
          </w:p>
        </w:tc>
        <w:tc>
          <w:tcPr>
            <w:tcW w:w="2091" w:type="dxa"/>
          </w:tcPr>
          <w:p w:rsidR="006A6423" w:rsidRDefault="006867AC" w:rsidP="00A76411">
            <w:pPr>
              <w:jc w:val="center"/>
            </w:pPr>
            <w:r w:rsidRPr="006867AC">
              <w:t>Мутовина Татьяна Викторовна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126)</w:t>
            </w:r>
          </w:p>
        </w:tc>
        <w:tc>
          <w:tcPr>
            <w:tcW w:w="2706" w:type="dxa"/>
          </w:tcPr>
          <w:p w:rsidR="006A6423" w:rsidRDefault="00570A5E" w:rsidP="00A4512F">
            <w:r w:rsidRPr="00570A5E">
              <w:t>buh@permtpp.ru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6.</w:t>
            </w:r>
          </w:p>
        </w:tc>
        <w:tc>
          <w:tcPr>
            <w:tcW w:w="2696" w:type="dxa"/>
          </w:tcPr>
          <w:p w:rsidR="006A6423" w:rsidRDefault="007E73F5">
            <w:r>
              <w:t>Отдел по связям с общественностью</w:t>
            </w:r>
            <w:r w:rsidR="0091321A">
              <w:t xml:space="preserve"> (взаимодействие со СМИ, информирование бизнеса об актуальных событиях через сайт ПТПП и </w:t>
            </w:r>
            <w:proofErr w:type="spellStart"/>
            <w:r w:rsidR="0091321A">
              <w:t>соц</w:t>
            </w:r>
            <w:proofErr w:type="gramStart"/>
            <w:r w:rsidR="0091321A">
              <w:t>.с</w:t>
            </w:r>
            <w:proofErr w:type="gramEnd"/>
            <w:r w:rsidR="0091321A">
              <w:t>ети</w:t>
            </w:r>
            <w:proofErr w:type="spellEnd"/>
            <w:r w:rsidR="0091321A">
              <w:t>)</w:t>
            </w:r>
          </w:p>
        </w:tc>
        <w:tc>
          <w:tcPr>
            <w:tcW w:w="2091" w:type="dxa"/>
          </w:tcPr>
          <w:p w:rsidR="006A6423" w:rsidRDefault="00570A5E" w:rsidP="00A76411">
            <w:pPr>
              <w:jc w:val="center"/>
            </w:pPr>
            <w:r w:rsidRPr="00570A5E">
              <w:t>Невоструева Ксения Николаевна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142)</w:t>
            </w:r>
          </w:p>
        </w:tc>
        <w:tc>
          <w:tcPr>
            <w:tcW w:w="2706" w:type="dxa"/>
          </w:tcPr>
          <w:p w:rsidR="006A6423" w:rsidRDefault="00570A5E" w:rsidP="00A4512F">
            <w:r w:rsidRPr="00570A5E">
              <w:t>k.nevostrueva@permtpp.ru</w:t>
            </w:r>
          </w:p>
        </w:tc>
      </w:tr>
      <w:tr w:rsidR="00C721FB" w:rsidTr="00920ABD">
        <w:trPr>
          <w:trHeight w:val="277"/>
        </w:trPr>
        <w:tc>
          <w:tcPr>
            <w:tcW w:w="550" w:type="dxa"/>
            <w:vMerge w:val="restart"/>
          </w:tcPr>
          <w:p w:rsidR="00C721FB" w:rsidRDefault="00A4512F" w:rsidP="000B393F">
            <w:pPr>
              <w:jc w:val="center"/>
            </w:pPr>
            <w:r>
              <w:t>7.</w:t>
            </w:r>
          </w:p>
        </w:tc>
        <w:tc>
          <w:tcPr>
            <w:tcW w:w="2696" w:type="dxa"/>
            <w:vMerge w:val="restart"/>
          </w:tcPr>
          <w:p w:rsidR="00C721FB" w:rsidRDefault="007E73F5">
            <w:r>
              <w:t>Отдел по работе с клиентами и членами Палаты</w:t>
            </w:r>
          </w:p>
        </w:tc>
        <w:tc>
          <w:tcPr>
            <w:tcW w:w="2091" w:type="dxa"/>
          </w:tcPr>
          <w:p w:rsidR="00C721FB" w:rsidRDefault="00C721FB" w:rsidP="00A76411">
            <w:pPr>
              <w:jc w:val="center"/>
            </w:pPr>
            <w:proofErr w:type="spellStart"/>
            <w:r w:rsidRPr="00C721FB">
              <w:t>Белонович</w:t>
            </w:r>
            <w:proofErr w:type="spellEnd"/>
            <w:r w:rsidRPr="00C721FB">
              <w:t xml:space="preserve"> Елена Николаевна</w:t>
            </w:r>
          </w:p>
        </w:tc>
        <w:tc>
          <w:tcPr>
            <w:tcW w:w="1557" w:type="dxa"/>
          </w:tcPr>
          <w:p w:rsidR="00C721FB" w:rsidRDefault="00C721FB">
            <w:r>
              <w:t>8-342-235-78-48 (доб.</w:t>
            </w:r>
            <w:r w:rsidR="00E840FD">
              <w:t xml:space="preserve"> 121)</w:t>
            </w:r>
          </w:p>
        </w:tc>
        <w:tc>
          <w:tcPr>
            <w:tcW w:w="2706" w:type="dxa"/>
          </w:tcPr>
          <w:p w:rsidR="00C721FB" w:rsidRDefault="00892E1F" w:rsidP="00A4512F">
            <w:r>
              <w:rPr>
                <w:lang w:val="en-US"/>
              </w:rPr>
              <w:t>partner</w:t>
            </w:r>
            <w:r w:rsidRPr="00C721FB">
              <w:t>@permtpp.ru</w:t>
            </w:r>
            <w:r w:rsidR="00A4512F">
              <w:t>;</w:t>
            </w:r>
            <w:r w:rsidRPr="00C721FB">
              <w:t xml:space="preserve"> </w:t>
            </w:r>
            <w:r w:rsidR="00C721FB" w:rsidRPr="00C721FB">
              <w:t>e.belonovich@permtpp.ru</w:t>
            </w:r>
          </w:p>
        </w:tc>
      </w:tr>
      <w:tr w:rsidR="00C721FB" w:rsidTr="00920ABD">
        <w:trPr>
          <w:trHeight w:val="293"/>
        </w:trPr>
        <w:tc>
          <w:tcPr>
            <w:tcW w:w="550" w:type="dxa"/>
            <w:vMerge/>
          </w:tcPr>
          <w:p w:rsidR="00C721FB" w:rsidRDefault="00C721FB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C721FB" w:rsidRDefault="00C721FB"/>
        </w:tc>
        <w:tc>
          <w:tcPr>
            <w:tcW w:w="2091" w:type="dxa"/>
          </w:tcPr>
          <w:p w:rsidR="00C721FB" w:rsidRDefault="00C721FB" w:rsidP="00A76411">
            <w:pPr>
              <w:jc w:val="center"/>
            </w:pPr>
            <w:proofErr w:type="spellStart"/>
            <w:r w:rsidRPr="00C721FB">
              <w:t>Горбылева</w:t>
            </w:r>
            <w:proofErr w:type="spellEnd"/>
            <w:r w:rsidRPr="00C721FB">
              <w:t xml:space="preserve"> Юлия Викторовна</w:t>
            </w:r>
          </w:p>
        </w:tc>
        <w:tc>
          <w:tcPr>
            <w:tcW w:w="1557" w:type="dxa"/>
          </w:tcPr>
          <w:p w:rsidR="00C721FB" w:rsidRDefault="00C721FB">
            <w:r>
              <w:t>8-342-235-78-48 (доб.</w:t>
            </w:r>
            <w:r w:rsidR="00E840FD">
              <w:t xml:space="preserve"> 115)</w:t>
            </w:r>
          </w:p>
        </w:tc>
        <w:tc>
          <w:tcPr>
            <w:tcW w:w="2706" w:type="dxa"/>
          </w:tcPr>
          <w:p w:rsidR="00C721FB" w:rsidRDefault="00A4512F" w:rsidP="00A4512F">
            <w:pPr>
              <w:ind w:firstLine="52"/>
            </w:pPr>
            <w:r w:rsidRPr="00A4512F">
              <w:rPr>
                <w:lang w:val="en-US"/>
              </w:rPr>
              <w:t>partner</w:t>
            </w:r>
            <w:r w:rsidRPr="00A4512F">
              <w:t>@permtpp.ru</w:t>
            </w:r>
          </w:p>
          <w:p w:rsidR="00A4512F" w:rsidRPr="00A4512F" w:rsidRDefault="00A4512F" w:rsidP="00A4512F">
            <w:pPr>
              <w:ind w:firstLine="52"/>
            </w:pPr>
            <w:r w:rsidRPr="00A4512F">
              <w:rPr>
                <w:lang w:val="en-US"/>
              </w:rPr>
              <w:t>y</w:t>
            </w:r>
            <w:r w:rsidRPr="00A4512F">
              <w:t>.</w:t>
            </w:r>
            <w:proofErr w:type="spellStart"/>
            <w:r w:rsidRPr="00A4512F">
              <w:rPr>
                <w:lang w:val="en-US"/>
              </w:rPr>
              <w:t>gorbyleva</w:t>
            </w:r>
            <w:proofErr w:type="spellEnd"/>
            <w:r w:rsidRPr="00A4512F">
              <w:t>@</w:t>
            </w:r>
            <w:proofErr w:type="spellStart"/>
            <w:r w:rsidRPr="00A4512F">
              <w:rPr>
                <w:lang w:val="en-US"/>
              </w:rPr>
              <w:t>permtpp</w:t>
            </w:r>
            <w:proofErr w:type="spellEnd"/>
            <w:r w:rsidRPr="00A4512F">
              <w:t>.</w:t>
            </w:r>
            <w:proofErr w:type="spellStart"/>
            <w:r w:rsidRPr="00A4512F">
              <w:rPr>
                <w:lang w:val="en-US"/>
              </w:rPr>
              <w:t>ru</w:t>
            </w:r>
            <w:proofErr w:type="spellEnd"/>
          </w:p>
          <w:p w:rsidR="00892E1F" w:rsidRPr="00A4512F" w:rsidRDefault="00892E1F" w:rsidP="00A4512F">
            <w:pPr>
              <w:ind w:firstLine="708"/>
            </w:pPr>
          </w:p>
        </w:tc>
      </w:tr>
      <w:tr w:rsidR="00C721FB" w:rsidTr="00920ABD">
        <w:trPr>
          <w:trHeight w:val="277"/>
        </w:trPr>
        <w:tc>
          <w:tcPr>
            <w:tcW w:w="550" w:type="dxa"/>
            <w:vMerge/>
          </w:tcPr>
          <w:p w:rsidR="00C721FB" w:rsidRDefault="00C721FB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C721FB" w:rsidRDefault="00C721FB"/>
        </w:tc>
        <w:tc>
          <w:tcPr>
            <w:tcW w:w="2091" w:type="dxa"/>
          </w:tcPr>
          <w:p w:rsidR="00C721FB" w:rsidRDefault="00C721FB" w:rsidP="00A76411">
            <w:pPr>
              <w:jc w:val="center"/>
            </w:pPr>
            <w:r w:rsidRPr="00C721FB">
              <w:t>Никитина Лариса Анатольевна</w:t>
            </w:r>
          </w:p>
        </w:tc>
        <w:tc>
          <w:tcPr>
            <w:tcW w:w="1557" w:type="dxa"/>
          </w:tcPr>
          <w:p w:rsidR="00C721FB" w:rsidRDefault="00C721FB">
            <w:r>
              <w:t>8-342-235-78-48 (доб.</w:t>
            </w:r>
            <w:r w:rsidR="00E840FD">
              <w:t xml:space="preserve"> 108)</w:t>
            </w:r>
          </w:p>
        </w:tc>
        <w:tc>
          <w:tcPr>
            <w:tcW w:w="2706" w:type="dxa"/>
          </w:tcPr>
          <w:p w:rsidR="00C721FB" w:rsidRDefault="00892E1F" w:rsidP="00A4512F">
            <w:r>
              <w:rPr>
                <w:lang w:val="en-US"/>
              </w:rPr>
              <w:t>partner</w:t>
            </w:r>
            <w:r w:rsidRPr="00C721FB">
              <w:t>@permtpp.ru</w:t>
            </w:r>
            <w:r w:rsidR="00A4512F">
              <w:br/>
            </w:r>
            <w:r w:rsidR="00C721FB" w:rsidRPr="00C721FB">
              <w:t>l.nikitina@permtpp.ru</w:t>
            </w:r>
          </w:p>
        </w:tc>
      </w:tr>
      <w:tr w:rsidR="00C721FB" w:rsidTr="00920ABD">
        <w:trPr>
          <w:trHeight w:val="293"/>
        </w:trPr>
        <w:tc>
          <w:tcPr>
            <w:tcW w:w="550" w:type="dxa"/>
            <w:vMerge/>
          </w:tcPr>
          <w:p w:rsidR="00C721FB" w:rsidRDefault="00C721FB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C721FB" w:rsidRDefault="00C721FB"/>
        </w:tc>
        <w:tc>
          <w:tcPr>
            <w:tcW w:w="2091" w:type="dxa"/>
          </w:tcPr>
          <w:p w:rsidR="00C721FB" w:rsidRDefault="00C721FB" w:rsidP="00A76411">
            <w:pPr>
              <w:jc w:val="center"/>
            </w:pPr>
            <w:r w:rsidRPr="00C721FB">
              <w:t>Евсина Елена Валерьевна</w:t>
            </w:r>
          </w:p>
        </w:tc>
        <w:tc>
          <w:tcPr>
            <w:tcW w:w="1557" w:type="dxa"/>
          </w:tcPr>
          <w:p w:rsidR="00C721FB" w:rsidRDefault="00C721FB">
            <w:r>
              <w:t>8-342-235-78-48 (доб.</w:t>
            </w:r>
            <w:r w:rsidR="00E840FD">
              <w:t xml:space="preserve"> 174)</w:t>
            </w:r>
          </w:p>
        </w:tc>
        <w:tc>
          <w:tcPr>
            <w:tcW w:w="2706" w:type="dxa"/>
          </w:tcPr>
          <w:p w:rsidR="00C721FB" w:rsidRDefault="00A4512F" w:rsidP="00A4512F">
            <w:r w:rsidRPr="00A4512F">
              <w:rPr>
                <w:lang w:val="en-US"/>
              </w:rPr>
              <w:t>partner</w:t>
            </w:r>
            <w:r w:rsidRPr="00A4512F">
              <w:t>@permtpp.ru</w:t>
            </w:r>
            <w:r>
              <w:br/>
            </w:r>
            <w:r w:rsidR="00892E1F" w:rsidRPr="00C721FB">
              <w:t xml:space="preserve"> </w:t>
            </w:r>
            <w:r w:rsidR="00C721FB" w:rsidRPr="00C721FB">
              <w:t>e.evsina@permtpp.ru</w:t>
            </w:r>
          </w:p>
        </w:tc>
      </w:tr>
      <w:tr w:rsidR="00E840FD" w:rsidTr="00920ABD">
        <w:trPr>
          <w:trHeight w:val="293"/>
        </w:trPr>
        <w:tc>
          <w:tcPr>
            <w:tcW w:w="550" w:type="dxa"/>
          </w:tcPr>
          <w:p w:rsidR="00E840FD" w:rsidRDefault="00A4512F" w:rsidP="000B393F">
            <w:pPr>
              <w:jc w:val="center"/>
            </w:pPr>
            <w:r>
              <w:t>8.</w:t>
            </w:r>
          </w:p>
        </w:tc>
        <w:tc>
          <w:tcPr>
            <w:tcW w:w="2696" w:type="dxa"/>
          </w:tcPr>
          <w:p w:rsidR="00E840FD" w:rsidRDefault="007E73F5">
            <w:r>
              <w:t>Центр международного сотрудничества</w:t>
            </w:r>
            <w:r w:rsidR="00A163B8">
              <w:t xml:space="preserve"> (ВЭД, развитие международных и межрегиональных деловых отношений)</w:t>
            </w:r>
          </w:p>
        </w:tc>
        <w:tc>
          <w:tcPr>
            <w:tcW w:w="2091" w:type="dxa"/>
          </w:tcPr>
          <w:p w:rsidR="00E840FD" w:rsidRPr="00C721FB" w:rsidRDefault="00E840FD" w:rsidP="00A76411">
            <w:pPr>
              <w:jc w:val="center"/>
            </w:pPr>
            <w:proofErr w:type="spellStart"/>
            <w:r>
              <w:t>Колчанова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57" w:type="dxa"/>
          </w:tcPr>
          <w:p w:rsidR="00E840FD" w:rsidRDefault="00E840FD">
            <w:r>
              <w:t>8-342-235-78-48 (доб. 139)</w:t>
            </w:r>
          </w:p>
        </w:tc>
        <w:tc>
          <w:tcPr>
            <w:tcW w:w="2706" w:type="dxa"/>
          </w:tcPr>
          <w:p w:rsidR="00E840FD" w:rsidRPr="00C721FB" w:rsidRDefault="00E840FD" w:rsidP="00A4512F">
            <w:r w:rsidRPr="00E840FD">
              <w:t>e.kolchanova@permtpp.ru</w:t>
            </w:r>
          </w:p>
        </w:tc>
      </w:tr>
      <w:tr w:rsidR="000E2AA8" w:rsidTr="00A163B8">
        <w:trPr>
          <w:trHeight w:val="2279"/>
        </w:trPr>
        <w:tc>
          <w:tcPr>
            <w:tcW w:w="550" w:type="dxa"/>
            <w:vMerge w:val="restart"/>
          </w:tcPr>
          <w:p w:rsidR="000E2AA8" w:rsidRDefault="00A4512F" w:rsidP="000B393F">
            <w:pPr>
              <w:jc w:val="center"/>
            </w:pPr>
            <w:r>
              <w:t>9.</w:t>
            </w:r>
          </w:p>
        </w:tc>
        <w:tc>
          <w:tcPr>
            <w:tcW w:w="2696" w:type="dxa"/>
            <w:vMerge w:val="restart"/>
          </w:tcPr>
          <w:p w:rsidR="00A163B8" w:rsidRPr="00C95C95" w:rsidRDefault="00B22127" w:rsidP="00A76411">
            <w:pPr>
              <w:ind w:firstLine="17"/>
            </w:pPr>
            <w:r>
              <w:t xml:space="preserve">Департамент </w:t>
            </w:r>
            <w:r w:rsidR="00CA697F" w:rsidRPr="00CA697F">
              <w:rPr>
                <w:rFonts w:cs="Arial"/>
                <w:shd w:val="clear" w:color="auto" w:fill="FFFFFF"/>
              </w:rPr>
              <w:t>образовательных программ и консалтинга</w:t>
            </w:r>
            <w:r w:rsidR="00CA697F" w:rsidRPr="00CA697F">
              <w:t xml:space="preserve"> </w:t>
            </w:r>
            <w:r w:rsidR="00A163B8">
              <w:t>(</w:t>
            </w:r>
            <w:r w:rsidR="00A163B8" w:rsidRPr="00C95C95">
              <w:t>мониторинг и поиск закупок,</w:t>
            </w:r>
            <w:r w:rsidR="00A163B8">
              <w:t xml:space="preserve"> </w:t>
            </w:r>
            <w:r w:rsidR="00A163B8" w:rsidRPr="00C95C95">
              <w:t>полное сопровождение закупок «под ключ»,</w:t>
            </w:r>
            <w:r w:rsidR="00A163B8">
              <w:t xml:space="preserve"> </w:t>
            </w:r>
            <w:r w:rsidR="00A163B8" w:rsidRPr="00C95C95">
              <w:t>подготовка и подача заявок на участие в закупке,</w:t>
            </w:r>
            <w:r w:rsidR="00A163B8">
              <w:t xml:space="preserve"> </w:t>
            </w:r>
            <w:r w:rsidR="00A163B8" w:rsidRPr="00C95C95">
              <w:t>регистрация в ЕРУЗ и аккредитация на электронных торговых площадках,</w:t>
            </w:r>
            <w:r w:rsidR="00A163B8">
              <w:t xml:space="preserve"> </w:t>
            </w:r>
            <w:r w:rsidR="00A163B8" w:rsidRPr="00C95C95">
              <w:t>работа с жалобами</w:t>
            </w:r>
            <w:r w:rsidR="00A163B8">
              <w:t>)</w:t>
            </w:r>
          </w:p>
          <w:p w:rsidR="000E2AA8" w:rsidRDefault="000E2AA8"/>
        </w:tc>
        <w:tc>
          <w:tcPr>
            <w:tcW w:w="2091" w:type="dxa"/>
          </w:tcPr>
          <w:p w:rsidR="000E2AA8" w:rsidRDefault="00CA697F" w:rsidP="00A76411">
            <w:pPr>
              <w:jc w:val="center"/>
            </w:pPr>
            <w:r>
              <w:t>Мачихина Татьяна Валерьевна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CA697F">
              <w:t>143</w:t>
            </w:r>
            <w:r w:rsidR="008C7D19">
              <w:t>)</w:t>
            </w:r>
          </w:p>
        </w:tc>
        <w:tc>
          <w:tcPr>
            <w:tcW w:w="2706" w:type="dxa"/>
          </w:tcPr>
          <w:p w:rsidR="000E2AA8" w:rsidRPr="00CA697F" w:rsidRDefault="00CA697F" w:rsidP="00A4512F">
            <w:r w:rsidRPr="00CA697F">
              <w:rPr>
                <w:rFonts w:cs="Arial"/>
                <w:shd w:val="clear" w:color="auto" w:fill="FFFFFF"/>
              </w:rPr>
              <w:t>t.machihina@perm</w:t>
            </w:r>
            <w:bookmarkStart w:id="0" w:name="_GoBack"/>
            <w:bookmarkEnd w:id="0"/>
            <w:r w:rsidRPr="00CA697F">
              <w:rPr>
                <w:rFonts w:cs="Arial"/>
                <w:shd w:val="clear" w:color="auto" w:fill="FFFFFF"/>
              </w:rPr>
              <w:t>tpp.ru</w:t>
            </w:r>
          </w:p>
        </w:tc>
      </w:tr>
      <w:tr w:rsidR="000E2AA8" w:rsidTr="00920ABD">
        <w:trPr>
          <w:trHeight w:val="293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r w:rsidRPr="000E2AA8">
              <w:t>Санина Галина Викторовна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105)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g.sanina@permtpp.ru</w:t>
            </w:r>
          </w:p>
        </w:tc>
      </w:tr>
      <w:tr w:rsidR="000E2AA8" w:rsidTr="0091321A">
        <w:trPr>
          <w:trHeight w:val="1888"/>
        </w:trPr>
        <w:tc>
          <w:tcPr>
            <w:tcW w:w="550" w:type="dxa"/>
            <w:vMerge w:val="restart"/>
          </w:tcPr>
          <w:p w:rsidR="000E2AA8" w:rsidRDefault="00A4512F" w:rsidP="000B393F">
            <w:pPr>
              <w:jc w:val="center"/>
            </w:pPr>
            <w:r>
              <w:t>10.</w:t>
            </w:r>
          </w:p>
        </w:tc>
        <w:tc>
          <w:tcPr>
            <w:tcW w:w="2696" w:type="dxa"/>
            <w:vMerge w:val="restart"/>
          </w:tcPr>
          <w:p w:rsidR="0091321A" w:rsidRPr="00A76411" w:rsidRDefault="00B22127" w:rsidP="00A76411">
            <w:proofErr w:type="gramStart"/>
            <w:r w:rsidRPr="00A76411">
              <w:t>Центр оценки</w:t>
            </w:r>
            <w:r w:rsidR="0091321A" w:rsidRPr="00A76411">
              <w:t xml:space="preserve"> </w:t>
            </w:r>
            <w:r w:rsidR="0091321A" w:rsidRPr="00A76411">
              <w:rPr>
                <w:bCs/>
              </w:rPr>
              <w:t xml:space="preserve">(определение стоимости для любых целей; отчет об оценке для банков, аудиторов МСФО, купли-продажи, справки о стоимости </w:t>
            </w:r>
            <w:r w:rsidR="0091321A" w:rsidRPr="00A76411">
              <w:t xml:space="preserve">для ИФНС, судов, определения ставок аренды, заключение эксперта </w:t>
            </w:r>
            <w:r w:rsidR="0091321A" w:rsidRPr="00A76411">
              <w:rPr>
                <w:bCs/>
              </w:rPr>
              <w:t>(судебная экспертиза)</w:t>
            </w:r>
            <w:proofErr w:type="gramEnd"/>
          </w:p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proofErr w:type="spellStart"/>
            <w:r w:rsidRPr="000E2AA8">
              <w:t>Мармыш</w:t>
            </w:r>
            <w:proofErr w:type="spellEnd"/>
            <w:r w:rsidRPr="000E2AA8">
              <w:t xml:space="preserve"> Сергей Борисович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134)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ood@permtpp.ru</w:t>
            </w:r>
          </w:p>
        </w:tc>
      </w:tr>
      <w:tr w:rsidR="000E2AA8" w:rsidTr="00920ABD">
        <w:trPr>
          <w:trHeight w:val="277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proofErr w:type="spellStart"/>
            <w:r w:rsidRPr="000E2AA8">
              <w:t>Миков</w:t>
            </w:r>
            <w:proofErr w:type="spellEnd"/>
            <w:r w:rsidRPr="000E2AA8">
              <w:t xml:space="preserve"> Сергей Васильевич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181)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s.mikov@permtpp.ru</w:t>
            </w:r>
          </w:p>
        </w:tc>
      </w:tr>
      <w:tr w:rsidR="000E2AA8" w:rsidTr="00920ABD">
        <w:trPr>
          <w:trHeight w:val="293"/>
        </w:trPr>
        <w:tc>
          <w:tcPr>
            <w:tcW w:w="550" w:type="dxa"/>
            <w:vMerge w:val="restart"/>
          </w:tcPr>
          <w:p w:rsidR="000E2AA8" w:rsidRDefault="00A4512F" w:rsidP="000B393F">
            <w:pPr>
              <w:jc w:val="center"/>
            </w:pPr>
            <w:r>
              <w:t>11.</w:t>
            </w:r>
          </w:p>
        </w:tc>
        <w:tc>
          <w:tcPr>
            <w:tcW w:w="2696" w:type="dxa"/>
            <w:vMerge w:val="restart"/>
          </w:tcPr>
          <w:p w:rsidR="00F12025" w:rsidRPr="00C95C95" w:rsidRDefault="00B22127" w:rsidP="00A76411">
            <w:proofErr w:type="gramStart"/>
            <w:r>
              <w:t>Департамент экономических, финансовых и бухгалтерских  экспертиз</w:t>
            </w:r>
            <w:r w:rsidR="00F12025">
              <w:t xml:space="preserve"> </w:t>
            </w:r>
            <w:r w:rsidR="00F12025" w:rsidRPr="00A76411">
              <w:rPr>
                <w:bCs/>
              </w:rPr>
              <w:t>(расчет и обоснование тарифов и цен</w:t>
            </w:r>
            <w:r w:rsidR="00F12025" w:rsidRPr="00A76411">
              <w:t xml:space="preserve">, сопровождение </w:t>
            </w:r>
            <w:r w:rsidR="00F12025" w:rsidRPr="00A76411">
              <w:rPr>
                <w:bCs/>
              </w:rPr>
              <w:t xml:space="preserve">налоговых споров </w:t>
            </w:r>
            <w:r w:rsidR="00F12025" w:rsidRPr="00A76411">
              <w:t xml:space="preserve">на всех этапах, подготовка и финансовая экспертиза </w:t>
            </w:r>
            <w:r w:rsidR="00F12025" w:rsidRPr="00A76411">
              <w:rPr>
                <w:bCs/>
              </w:rPr>
              <w:t>бизнес-планов</w:t>
            </w:r>
            <w:r w:rsidR="00F12025" w:rsidRPr="00A76411">
              <w:t>, о</w:t>
            </w:r>
            <w:r w:rsidR="00F12025" w:rsidRPr="00A76411">
              <w:rPr>
                <w:bCs/>
              </w:rPr>
              <w:t xml:space="preserve">ценка эффективности </w:t>
            </w:r>
            <w:r w:rsidR="00F12025" w:rsidRPr="00A76411">
              <w:t xml:space="preserve">инвестиционных проектов, разработка долгосрочной </w:t>
            </w:r>
            <w:r w:rsidR="00F12025" w:rsidRPr="00A76411">
              <w:rPr>
                <w:bCs/>
              </w:rPr>
              <w:t>финансовой стратегии и постановка бюджетирования</w:t>
            </w:r>
            <w:r w:rsidR="00F12025" w:rsidRPr="00A76411">
              <w:t xml:space="preserve">, </w:t>
            </w:r>
            <w:r w:rsidR="00F12025" w:rsidRPr="00A76411">
              <w:rPr>
                <w:bCs/>
              </w:rPr>
              <w:t>IT-экспертиза</w:t>
            </w:r>
            <w:r w:rsidR="00F12025" w:rsidRPr="00A76411">
              <w:t xml:space="preserve"> по оценке рыночной стоимости программных продуктов, </w:t>
            </w:r>
            <w:r w:rsidR="00F12025" w:rsidRPr="00A76411">
              <w:rPr>
                <w:bCs/>
                <w:lang w:val="en-US"/>
              </w:rPr>
              <w:lastRenderedPageBreak/>
              <w:t>Due</w:t>
            </w:r>
            <w:r w:rsidR="00F12025" w:rsidRPr="00A76411">
              <w:rPr>
                <w:bCs/>
              </w:rPr>
              <w:t xml:space="preserve"> </w:t>
            </w:r>
            <w:r w:rsidR="00F12025" w:rsidRPr="00A76411">
              <w:rPr>
                <w:bCs/>
                <w:lang w:val="en-US"/>
              </w:rPr>
              <w:t>Diligence</w:t>
            </w:r>
            <w:r w:rsidR="00F12025" w:rsidRPr="00A76411">
              <w:t>, р</w:t>
            </w:r>
            <w:r w:rsidR="00F12025" w:rsidRPr="00A76411">
              <w:rPr>
                <w:bCs/>
              </w:rPr>
              <w:t>асчет и обоснование убытков</w:t>
            </w:r>
            <w:r w:rsidR="00F12025" w:rsidRPr="00C95C95">
              <w:rPr>
                <w:b/>
                <w:bCs/>
              </w:rPr>
              <w:t xml:space="preserve"> </w:t>
            </w:r>
            <w:r w:rsidR="00F12025" w:rsidRPr="00C95C95">
              <w:t>(реального ущерба, упущенной вы</w:t>
            </w:r>
            <w:r w:rsidR="00F12025">
              <w:t xml:space="preserve">годы), </w:t>
            </w:r>
            <w:r w:rsidR="00F12025" w:rsidRPr="00A76411">
              <w:t>в</w:t>
            </w:r>
            <w:r w:rsidR="00F12025" w:rsidRPr="00A76411">
              <w:rPr>
                <w:bCs/>
              </w:rPr>
              <w:t>ыдача справок</w:t>
            </w:r>
            <w:r w:rsidR="00F12025" w:rsidRPr="00C95C95">
              <w:rPr>
                <w:b/>
                <w:bCs/>
              </w:rPr>
              <w:t xml:space="preserve"> </w:t>
            </w:r>
            <w:r w:rsidR="00F12025">
              <w:t>по рыночным и мировым ценам)</w:t>
            </w:r>
            <w:proofErr w:type="gramEnd"/>
          </w:p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r w:rsidRPr="000E2AA8">
              <w:lastRenderedPageBreak/>
              <w:t>Орлов Дмитрий Валерьевич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161)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d.orlov@permtpp.ru</w:t>
            </w:r>
          </w:p>
        </w:tc>
      </w:tr>
      <w:tr w:rsidR="000E2AA8" w:rsidTr="00A76411">
        <w:trPr>
          <w:trHeight w:val="4316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r w:rsidRPr="000E2AA8">
              <w:t>Рыжик Юлия Александровна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128)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ryzhik@permtpp.ru</w:t>
            </w:r>
          </w:p>
        </w:tc>
      </w:tr>
      <w:tr w:rsidR="000E2AA8" w:rsidTr="00920ABD">
        <w:trPr>
          <w:trHeight w:val="293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proofErr w:type="spellStart"/>
            <w:r w:rsidRPr="000E2AA8">
              <w:t>Насекина</w:t>
            </w:r>
            <w:proofErr w:type="spellEnd"/>
            <w:r w:rsidRPr="000E2AA8">
              <w:t xml:space="preserve"> Елена Рудольфовна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151)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nasekina@permtpp.ru</w:t>
            </w:r>
          </w:p>
        </w:tc>
      </w:tr>
      <w:tr w:rsidR="000E2AA8" w:rsidTr="00920ABD">
        <w:trPr>
          <w:trHeight w:val="277"/>
        </w:trPr>
        <w:tc>
          <w:tcPr>
            <w:tcW w:w="550" w:type="dxa"/>
            <w:vMerge w:val="restart"/>
          </w:tcPr>
          <w:p w:rsidR="000E2AA8" w:rsidRDefault="00A4512F" w:rsidP="000B393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696" w:type="dxa"/>
            <w:vMerge w:val="restart"/>
          </w:tcPr>
          <w:p w:rsidR="000E2AA8" w:rsidRDefault="00B22127" w:rsidP="00892E1F">
            <w:r>
              <w:t>Отдел се</w:t>
            </w:r>
            <w:r w:rsidR="00892E1F">
              <w:t>р</w:t>
            </w:r>
            <w:r>
              <w:t>тификатов</w:t>
            </w:r>
            <w:r w:rsidR="00892E1F">
              <w:t xml:space="preserve"> (</w:t>
            </w:r>
            <w:r w:rsidR="00892E1F" w:rsidRPr="00A163B8">
              <w:t>о</w:t>
            </w:r>
            <w:r w:rsidR="00892E1F" w:rsidRPr="00A163B8">
              <w:rPr>
                <w:bCs/>
              </w:rPr>
              <w:t xml:space="preserve">формление и удостоверение сертификатов о происхождении товаров, удостоверение других документов, связанных с осуществлением ВЭД, </w:t>
            </w:r>
            <w:r w:rsidR="00A163B8" w:rsidRPr="00A163B8">
              <w:rPr>
                <w:bCs/>
              </w:rPr>
              <w:t>подтверждение производства промышленной продукции)</w:t>
            </w:r>
          </w:p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r w:rsidRPr="000E2AA8">
              <w:t>Бычкова Светлана Анатольевна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111)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gs@permtpp.ru</w:t>
            </w:r>
          </w:p>
        </w:tc>
      </w:tr>
      <w:tr w:rsidR="000E2AA8" w:rsidTr="00920ABD">
        <w:trPr>
          <w:trHeight w:val="293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proofErr w:type="spellStart"/>
            <w:r w:rsidRPr="000E2AA8">
              <w:t>Садикова</w:t>
            </w:r>
            <w:proofErr w:type="spellEnd"/>
            <w:r w:rsidRPr="000E2AA8">
              <w:t xml:space="preserve"> Ирина </w:t>
            </w:r>
            <w:proofErr w:type="spellStart"/>
            <w:r w:rsidRPr="000E2AA8">
              <w:t>Рамилевна</w:t>
            </w:r>
            <w:proofErr w:type="spellEnd"/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137)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i.sadikova@permtpp.ru</w:t>
            </w:r>
          </w:p>
        </w:tc>
      </w:tr>
      <w:tr w:rsidR="000E2AA8" w:rsidTr="00920ABD">
        <w:trPr>
          <w:trHeight w:val="293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r w:rsidRPr="000E2AA8">
              <w:t>Потехина Елена Александровна</w:t>
            </w:r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167)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custom@permtpp.ru</w:t>
            </w:r>
          </w:p>
        </w:tc>
      </w:tr>
      <w:tr w:rsidR="000E2AA8" w:rsidTr="00920ABD">
        <w:trPr>
          <w:trHeight w:val="277"/>
        </w:trPr>
        <w:tc>
          <w:tcPr>
            <w:tcW w:w="550" w:type="dxa"/>
            <w:vMerge/>
          </w:tcPr>
          <w:p w:rsidR="000E2AA8" w:rsidRDefault="000E2AA8" w:rsidP="000B393F">
            <w:pPr>
              <w:jc w:val="center"/>
            </w:pPr>
          </w:p>
        </w:tc>
        <w:tc>
          <w:tcPr>
            <w:tcW w:w="2696" w:type="dxa"/>
            <w:vMerge/>
          </w:tcPr>
          <w:p w:rsidR="000E2AA8" w:rsidRDefault="000E2AA8"/>
        </w:tc>
        <w:tc>
          <w:tcPr>
            <w:tcW w:w="2091" w:type="dxa"/>
          </w:tcPr>
          <w:p w:rsidR="000E2AA8" w:rsidRDefault="000E2AA8" w:rsidP="00A76411">
            <w:pPr>
              <w:jc w:val="center"/>
            </w:pPr>
            <w:r w:rsidRPr="000E2AA8">
              <w:t xml:space="preserve">Исмагилов Шамиль </w:t>
            </w:r>
            <w:proofErr w:type="spellStart"/>
            <w:r w:rsidRPr="000E2AA8">
              <w:t>Камилович</w:t>
            </w:r>
            <w:proofErr w:type="spellEnd"/>
          </w:p>
        </w:tc>
        <w:tc>
          <w:tcPr>
            <w:tcW w:w="1557" w:type="dxa"/>
          </w:tcPr>
          <w:p w:rsidR="000E2AA8" w:rsidRDefault="000E2AA8">
            <w:r>
              <w:t>8-342-235-78-48 (доб.</w:t>
            </w:r>
            <w:r w:rsidR="00E840FD">
              <w:t xml:space="preserve"> </w:t>
            </w:r>
            <w:r w:rsidR="008C7D19">
              <w:t>157)</w:t>
            </w:r>
          </w:p>
        </w:tc>
        <w:tc>
          <w:tcPr>
            <w:tcW w:w="2706" w:type="dxa"/>
          </w:tcPr>
          <w:p w:rsidR="000E2AA8" w:rsidRDefault="000E2AA8" w:rsidP="00A4512F">
            <w:r w:rsidRPr="000E2AA8">
              <w:t>shamil@permtpp.ru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13</w:t>
            </w:r>
          </w:p>
        </w:tc>
        <w:tc>
          <w:tcPr>
            <w:tcW w:w="2696" w:type="dxa"/>
          </w:tcPr>
          <w:p w:rsidR="0091321A" w:rsidRPr="00982A05" w:rsidRDefault="00B22127" w:rsidP="0091321A">
            <w:pPr>
              <w:spacing w:after="200" w:line="276" w:lineRule="auto"/>
              <w:rPr>
                <w:b/>
                <w:bCs/>
              </w:rPr>
            </w:pPr>
            <w:proofErr w:type="gramStart"/>
            <w:r>
              <w:t>Центр интеллектуальной собственности</w:t>
            </w:r>
            <w:r w:rsidR="00A163B8">
              <w:t xml:space="preserve"> </w:t>
            </w:r>
            <w:r w:rsidR="00A163B8" w:rsidRPr="0091321A">
              <w:t>(</w:t>
            </w:r>
            <w:r w:rsidR="0091321A" w:rsidRPr="0091321A">
              <w:rPr>
                <w:bCs/>
              </w:rPr>
              <w:t>регистрация: товарных знаков; патентов на изобретения, полезные модели, промышленные образцы</w:t>
            </w:r>
            <w:r w:rsidR="0091321A" w:rsidRPr="0091321A">
              <w:rPr>
                <w:bCs/>
                <w:i/>
              </w:rPr>
              <w:t>;</w:t>
            </w:r>
            <w:r w:rsidR="0091321A" w:rsidRPr="0091321A">
              <w:rPr>
                <w:bCs/>
              </w:rPr>
              <w:t xml:space="preserve"> программ для ЭВМ и баз данных; распоряжения исключительным правом на товарные знаки, изобретения, промышленные образцы и полезные модели.</w:t>
            </w:r>
            <w:proofErr w:type="gramEnd"/>
            <w:r w:rsidR="0091321A" w:rsidRPr="0091321A">
              <w:rPr>
                <w:bCs/>
              </w:rPr>
              <w:t xml:space="preserve"> Проведение патентных исследований. </w:t>
            </w:r>
            <w:proofErr w:type="gramStart"/>
            <w:r w:rsidR="0091321A" w:rsidRPr="0091321A">
              <w:rPr>
                <w:bCs/>
              </w:rPr>
              <w:t>Выполнение патентно-технических экспертиз)</w:t>
            </w:r>
            <w:proofErr w:type="gramEnd"/>
          </w:p>
          <w:p w:rsidR="006A6423" w:rsidRDefault="006A6423"/>
        </w:tc>
        <w:tc>
          <w:tcPr>
            <w:tcW w:w="2091" w:type="dxa"/>
          </w:tcPr>
          <w:p w:rsidR="006A6423" w:rsidRDefault="000E2AA8" w:rsidP="00A76411">
            <w:pPr>
              <w:jc w:val="center"/>
            </w:pPr>
            <w:proofErr w:type="spellStart"/>
            <w:r w:rsidRPr="000E2AA8">
              <w:t>Токмакова</w:t>
            </w:r>
            <w:proofErr w:type="spellEnd"/>
            <w:r w:rsidRPr="000E2AA8">
              <w:t xml:space="preserve"> Светлана Геннадьевна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60427B">
              <w:t>199)</w:t>
            </w:r>
          </w:p>
        </w:tc>
        <w:tc>
          <w:tcPr>
            <w:tcW w:w="2706" w:type="dxa"/>
          </w:tcPr>
          <w:p w:rsidR="006A6423" w:rsidRDefault="000E2AA8" w:rsidP="00A4512F">
            <w:r w:rsidRPr="000E2AA8">
              <w:t>patent@permexpert.su</w:t>
            </w:r>
          </w:p>
        </w:tc>
      </w:tr>
      <w:tr w:rsidR="00920ABD" w:rsidTr="00920ABD">
        <w:trPr>
          <w:trHeight w:val="277"/>
        </w:trPr>
        <w:tc>
          <w:tcPr>
            <w:tcW w:w="550" w:type="dxa"/>
          </w:tcPr>
          <w:p w:rsidR="00920ABD" w:rsidRDefault="00A4512F" w:rsidP="000B393F">
            <w:pPr>
              <w:jc w:val="center"/>
            </w:pPr>
            <w:r>
              <w:t>14.</w:t>
            </w:r>
          </w:p>
        </w:tc>
        <w:tc>
          <w:tcPr>
            <w:tcW w:w="2696" w:type="dxa"/>
          </w:tcPr>
          <w:p w:rsidR="00920ABD" w:rsidRPr="00F12025" w:rsidRDefault="00B22127">
            <w:r>
              <w:t xml:space="preserve">Департамент развития деловых инициатив </w:t>
            </w:r>
            <w:r w:rsidR="00D54DB7">
              <w:t>(</w:t>
            </w:r>
            <w:r w:rsidR="00F12025">
              <w:t xml:space="preserve">объединение бизнеса в сфере медицины, кадровых сообществ, инновационных образовательных организаций, </w:t>
            </w:r>
            <w:r w:rsidR="00F12025">
              <w:rPr>
                <w:lang w:val="en-US"/>
              </w:rPr>
              <w:t>fashion</w:t>
            </w:r>
            <w:r w:rsidR="00F12025" w:rsidRPr="00F12025">
              <w:t>-</w:t>
            </w:r>
            <w:r w:rsidR="00F12025">
              <w:t>индустрии, пассажирских перевозок, охранных структур)</w:t>
            </w:r>
          </w:p>
        </w:tc>
        <w:tc>
          <w:tcPr>
            <w:tcW w:w="2091" w:type="dxa"/>
          </w:tcPr>
          <w:p w:rsidR="00920ABD" w:rsidRDefault="00920ABD" w:rsidP="00A76411">
            <w:pPr>
              <w:jc w:val="center"/>
            </w:pPr>
            <w:proofErr w:type="spellStart"/>
            <w:r w:rsidRPr="00920ABD">
              <w:t>Чудинова</w:t>
            </w:r>
            <w:proofErr w:type="spellEnd"/>
            <w:r w:rsidRPr="00920ABD">
              <w:t xml:space="preserve"> Светлана Николаевна</w:t>
            </w:r>
          </w:p>
        </w:tc>
        <w:tc>
          <w:tcPr>
            <w:tcW w:w="1557" w:type="dxa"/>
          </w:tcPr>
          <w:p w:rsidR="00920ABD" w:rsidRDefault="00920ABD">
            <w:r>
              <w:t>8-342-235-78-48 (доб.</w:t>
            </w:r>
            <w:r w:rsidR="00E840FD">
              <w:t xml:space="preserve"> </w:t>
            </w:r>
            <w:r w:rsidR="0060427B">
              <w:t>188)</w:t>
            </w:r>
          </w:p>
        </w:tc>
        <w:tc>
          <w:tcPr>
            <w:tcW w:w="2706" w:type="dxa"/>
          </w:tcPr>
          <w:p w:rsidR="00920ABD" w:rsidRDefault="00920ABD" w:rsidP="00A4512F">
            <w:r w:rsidRPr="00920ABD">
              <w:t>s.chudinova@permtpp.ru</w:t>
            </w:r>
          </w:p>
        </w:tc>
      </w:tr>
      <w:tr w:rsidR="00920ABD" w:rsidTr="00920ABD">
        <w:trPr>
          <w:trHeight w:val="293"/>
        </w:trPr>
        <w:tc>
          <w:tcPr>
            <w:tcW w:w="550" w:type="dxa"/>
          </w:tcPr>
          <w:p w:rsidR="00920ABD" w:rsidRDefault="00A4512F" w:rsidP="000B393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96" w:type="dxa"/>
          </w:tcPr>
          <w:p w:rsidR="00920ABD" w:rsidRDefault="00B22127">
            <w:r>
              <w:t>Департамент развития деловых инициатив</w:t>
            </w:r>
            <w:r w:rsidR="00F12025">
              <w:t xml:space="preserve"> (развитие проекта «Покупай пермское»)</w:t>
            </w:r>
          </w:p>
        </w:tc>
        <w:tc>
          <w:tcPr>
            <w:tcW w:w="2091" w:type="dxa"/>
          </w:tcPr>
          <w:p w:rsidR="00920ABD" w:rsidRDefault="00920ABD" w:rsidP="00A76411">
            <w:pPr>
              <w:jc w:val="center"/>
            </w:pPr>
            <w:proofErr w:type="spellStart"/>
            <w:r w:rsidRPr="00920ABD">
              <w:t>Пасынкова</w:t>
            </w:r>
            <w:proofErr w:type="spellEnd"/>
            <w:r w:rsidRPr="00920ABD">
              <w:t xml:space="preserve"> Анна</w:t>
            </w:r>
            <w:r>
              <w:t xml:space="preserve"> </w:t>
            </w:r>
            <w:r w:rsidRPr="00920ABD">
              <w:t>Владимировна</w:t>
            </w:r>
          </w:p>
        </w:tc>
        <w:tc>
          <w:tcPr>
            <w:tcW w:w="1557" w:type="dxa"/>
          </w:tcPr>
          <w:p w:rsidR="00920ABD" w:rsidRDefault="00920ABD">
            <w:r>
              <w:t>8-342-235-78-48 (доб.</w:t>
            </w:r>
            <w:r w:rsidR="00E840FD">
              <w:t xml:space="preserve"> </w:t>
            </w:r>
            <w:r w:rsidR="0060427B">
              <w:t>103)</w:t>
            </w:r>
          </w:p>
        </w:tc>
        <w:tc>
          <w:tcPr>
            <w:tcW w:w="2706" w:type="dxa"/>
          </w:tcPr>
          <w:p w:rsidR="00920ABD" w:rsidRDefault="00920ABD" w:rsidP="00A4512F">
            <w:r w:rsidRPr="00920ABD">
              <w:t>a.pasynkova@permtpp.ru</w:t>
            </w:r>
          </w:p>
        </w:tc>
      </w:tr>
      <w:tr w:rsidR="00920ABD" w:rsidTr="00920ABD">
        <w:trPr>
          <w:trHeight w:val="293"/>
        </w:trPr>
        <w:tc>
          <w:tcPr>
            <w:tcW w:w="550" w:type="dxa"/>
          </w:tcPr>
          <w:p w:rsidR="00920ABD" w:rsidRDefault="00A4512F" w:rsidP="000B393F">
            <w:pPr>
              <w:jc w:val="center"/>
            </w:pPr>
            <w:r>
              <w:t>16.</w:t>
            </w:r>
          </w:p>
        </w:tc>
        <w:tc>
          <w:tcPr>
            <w:tcW w:w="2696" w:type="dxa"/>
          </w:tcPr>
          <w:p w:rsidR="00920ABD" w:rsidRDefault="00B22127" w:rsidP="00F12025">
            <w:r>
              <w:t>Департамент развития деловых инициатив</w:t>
            </w:r>
            <w:r w:rsidR="00F12025">
              <w:t xml:space="preserve"> (Проведение процедур профессионально-общественной аккредитации образовательных программ)</w:t>
            </w:r>
          </w:p>
        </w:tc>
        <w:tc>
          <w:tcPr>
            <w:tcW w:w="2091" w:type="dxa"/>
          </w:tcPr>
          <w:p w:rsidR="00920ABD" w:rsidRDefault="00920ABD" w:rsidP="00A76411">
            <w:pPr>
              <w:jc w:val="center"/>
            </w:pPr>
            <w:proofErr w:type="spellStart"/>
            <w:r w:rsidRPr="00920ABD">
              <w:t>Гилева</w:t>
            </w:r>
            <w:proofErr w:type="spellEnd"/>
            <w:r w:rsidRPr="00920ABD">
              <w:t xml:space="preserve"> Ольга Леонидовна</w:t>
            </w:r>
          </w:p>
        </w:tc>
        <w:tc>
          <w:tcPr>
            <w:tcW w:w="1557" w:type="dxa"/>
          </w:tcPr>
          <w:p w:rsidR="00920ABD" w:rsidRDefault="00920ABD">
            <w:r>
              <w:t>8-342-235-78-48 (доб.</w:t>
            </w:r>
            <w:r w:rsidR="00E840FD">
              <w:t xml:space="preserve"> </w:t>
            </w:r>
            <w:r w:rsidR="0060427B">
              <w:t>145)</w:t>
            </w:r>
          </w:p>
        </w:tc>
        <w:tc>
          <w:tcPr>
            <w:tcW w:w="2706" w:type="dxa"/>
          </w:tcPr>
          <w:p w:rsidR="00920ABD" w:rsidRDefault="00920ABD" w:rsidP="00A4512F">
            <w:r w:rsidRPr="00920ABD">
              <w:t>gileva@permtpp.ru</w:t>
            </w:r>
          </w:p>
        </w:tc>
      </w:tr>
      <w:tr w:rsidR="00B22127" w:rsidTr="001824B9">
        <w:trPr>
          <w:trHeight w:val="277"/>
        </w:trPr>
        <w:tc>
          <w:tcPr>
            <w:tcW w:w="9600" w:type="dxa"/>
            <w:gridSpan w:val="5"/>
          </w:tcPr>
          <w:p w:rsidR="00B22127" w:rsidRPr="00A4512F" w:rsidRDefault="00B22127" w:rsidP="00A4512F">
            <w:pPr>
              <w:jc w:val="center"/>
              <w:rPr>
                <w:b/>
              </w:rPr>
            </w:pPr>
            <w:r w:rsidRPr="00A4512F">
              <w:rPr>
                <w:b/>
              </w:rPr>
              <w:t>АНО «СОЮЗЭКСПЕРТИЗА-Пермь»</w:t>
            </w:r>
          </w:p>
        </w:tc>
      </w:tr>
      <w:tr w:rsidR="004A1D7F" w:rsidTr="00920ABD">
        <w:trPr>
          <w:trHeight w:val="277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17.</w:t>
            </w:r>
          </w:p>
        </w:tc>
        <w:tc>
          <w:tcPr>
            <w:tcW w:w="2696" w:type="dxa"/>
          </w:tcPr>
          <w:p w:rsidR="00A76411" w:rsidRPr="00A76411" w:rsidRDefault="00B22127" w:rsidP="00A76411">
            <w:r w:rsidRPr="00A4512F">
              <w:t>Директор</w:t>
            </w:r>
            <w:r w:rsidR="00A76411">
              <w:t xml:space="preserve"> (</w:t>
            </w:r>
            <w:r w:rsidR="00A76411" w:rsidRPr="00A76411">
              <w:rPr>
                <w:bCs/>
              </w:rPr>
              <w:t>товарные и технические экспертизы, строительные экспертизы, системы менеджмента качества, услуги по переводу)</w:t>
            </w:r>
          </w:p>
          <w:p w:rsidR="006A6423" w:rsidRDefault="006A6423"/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r w:rsidRPr="004A1D7F">
              <w:t>Ширяева Лилия Николаевна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104)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l.shiriaeva@permexpert.su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18.</w:t>
            </w:r>
          </w:p>
        </w:tc>
        <w:tc>
          <w:tcPr>
            <w:tcW w:w="2696" w:type="dxa"/>
          </w:tcPr>
          <w:p w:rsidR="006A6423" w:rsidRDefault="00B22127">
            <w:r w:rsidRPr="00A4512F">
              <w:t>Заместитель директора</w:t>
            </w:r>
            <w:r w:rsidR="00A76411">
              <w:t xml:space="preserve"> (</w:t>
            </w:r>
            <w:r w:rsidR="00A76411" w:rsidRPr="00A76411">
              <w:rPr>
                <w:bCs/>
              </w:rPr>
              <w:t>товарные и технические экспертизы, строительные экспертизы, системы менеджмента качества, услуги по переводу)</w:t>
            </w:r>
          </w:p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r w:rsidRPr="004A1D7F">
              <w:t>Соснина Светлана Борисовна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182)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s.sosnina@permexpert.su</w:t>
            </w:r>
          </w:p>
        </w:tc>
      </w:tr>
      <w:tr w:rsidR="004A1D7F" w:rsidTr="00920ABD">
        <w:trPr>
          <w:trHeight w:val="277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19.</w:t>
            </w:r>
          </w:p>
        </w:tc>
        <w:tc>
          <w:tcPr>
            <w:tcW w:w="2696" w:type="dxa"/>
          </w:tcPr>
          <w:p w:rsidR="006A6423" w:rsidRDefault="00B22127">
            <w:r>
              <w:t>Отдел товарных и технических экспертиз</w:t>
            </w:r>
            <w:r w:rsidR="00A76411">
              <w:t xml:space="preserve"> </w:t>
            </w:r>
          </w:p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r w:rsidRPr="004A1D7F">
              <w:t>Антипина Екатерина Ивановна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113)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expert@permexpert.su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20.</w:t>
            </w:r>
          </w:p>
        </w:tc>
        <w:tc>
          <w:tcPr>
            <w:tcW w:w="2696" w:type="dxa"/>
          </w:tcPr>
          <w:p w:rsidR="006A6423" w:rsidRDefault="00427E47">
            <w:r>
              <w:t>Отдел систем менеджмента</w:t>
            </w:r>
          </w:p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r w:rsidRPr="004A1D7F">
              <w:t>Ершова Нина Владимировна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125)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et@permexpert.su</w:t>
            </w:r>
          </w:p>
        </w:tc>
      </w:tr>
      <w:tr w:rsidR="004A1D7F" w:rsidTr="00920ABD">
        <w:trPr>
          <w:trHeight w:val="277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21.</w:t>
            </w:r>
          </w:p>
        </w:tc>
        <w:tc>
          <w:tcPr>
            <w:tcW w:w="2696" w:type="dxa"/>
          </w:tcPr>
          <w:p w:rsidR="006A6423" w:rsidRDefault="00427E47">
            <w:r>
              <w:t>Отдел переводов</w:t>
            </w:r>
          </w:p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r w:rsidRPr="004A1D7F">
              <w:t>Гашкова Наталья Юрьевна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171)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nat@permexpert.su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22.</w:t>
            </w:r>
          </w:p>
        </w:tc>
        <w:tc>
          <w:tcPr>
            <w:tcW w:w="2696" w:type="dxa"/>
          </w:tcPr>
          <w:p w:rsidR="006A6423" w:rsidRDefault="00427E47">
            <w:r>
              <w:t>Отдел переводов</w:t>
            </w:r>
          </w:p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proofErr w:type="spellStart"/>
            <w:r w:rsidRPr="004A1D7F">
              <w:t>Шишигина</w:t>
            </w:r>
            <w:proofErr w:type="spellEnd"/>
            <w:r w:rsidRPr="004A1D7F">
              <w:t xml:space="preserve"> Ольга Юрьевна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169)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olga@permexpert.su</w:t>
            </w:r>
          </w:p>
        </w:tc>
      </w:tr>
      <w:tr w:rsidR="004A1D7F" w:rsidTr="00920ABD">
        <w:trPr>
          <w:trHeight w:val="293"/>
        </w:trPr>
        <w:tc>
          <w:tcPr>
            <w:tcW w:w="550" w:type="dxa"/>
          </w:tcPr>
          <w:p w:rsidR="006A6423" w:rsidRDefault="00A4512F" w:rsidP="000B393F">
            <w:pPr>
              <w:jc w:val="center"/>
            </w:pPr>
            <w:r>
              <w:t>23.</w:t>
            </w:r>
          </w:p>
        </w:tc>
        <w:tc>
          <w:tcPr>
            <w:tcW w:w="2696" w:type="dxa"/>
          </w:tcPr>
          <w:p w:rsidR="006A6423" w:rsidRDefault="00427E47">
            <w:r>
              <w:t>Отдел переводов</w:t>
            </w:r>
          </w:p>
        </w:tc>
        <w:tc>
          <w:tcPr>
            <w:tcW w:w="2091" w:type="dxa"/>
          </w:tcPr>
          <w:p w:rsidR="006A6423" w:rsidRDefault="004A1D7F" w:rsidP="00A76411">
            <w:pPr>
              <w:jc w:val="center"/>
            </w:pPr>
            <w:proofErr w:type="spellStart"/>
            <w:r w:rsidRPr="004A1D7F">
              <w:t>Галягина</w:t>
            </w:r>
            <w:proofErr w:type="spellEnd"/>
            <w:r w:rsidRPr="004A1D7F">
              <w:t xml:space="preserve"> Елена Анатольевна</w:t>
            </w:r>
          </w:p>
        </w:tc>
        <w:tc>
          <w:tcPr>
            <w:tcW w:w="1557" w:type="dxa"/>
          </w:tcPr>
          <w:p w:rsidR="006A6423" w:rsidRDefault="006867AC">
            <w:r>
              <w:t>8-342-235-78-48 (доб</w:t>
            </w:r>
            <w:r w:rsidR="00570A5E">
              <w:t>.</w:t>
            </w:r>
            <w:r w:rsidR="00E840FD">
              <w:t xml:space="preserve"> </w:t>
            </w:r>
            <w:r w:rsidR="00B27D06">
              <w:t>170)</w:t>
            </w:r>
          </w:p>
        </w:tc>
        <w:tc>
          <w:tcPr>
            <w:tcW w:w="2706" w:type="dxa"/>
          </w:tcPr>
          <w:p w:rsidR="006A6423" w:rsidRDefault="004A1D7F" w:rsidP="00A4512F">
            <w:r w:rsidRPr="004A1D7F">
              <w:t>helen@permexpert.su</w:t>
            </w:r>
          </w:p>
        </w:tc>
      </w:tr>
    </w:tbl>
    <w:p w:rsidR="006A6423" w:rsidRDefault="006A6423"/>
    <w:sectPr w:rsidR="006A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A0ABA"/>
    <w:multiLevelType w:val="hybridMultilevel"/>
    <w:tmpl w:val="45842BE0"/>
    <w:lvl w:ilvl="0" w:tplc="87240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41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2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01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27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2A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A8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C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80"/>
    <w:rsid w:val="000B393F"/>
    <w:rsid w:val="000E2AA8"/>
    <w:rsid w:val="003411E7"/>
    <w:rsid w:val="00380036"/>
    <w:rsid w:val="00427E47"/>
    <w:rsid w:val="00432DE5"/>
    <w:rsid w:val="00461712"/>
    <w:rsid w:val="004A1D7F"/>
    <w:rsid w:val="00570A5E"/>
    <w:rsid w:val="0060427B"/>
    <w:rsid w:val="006867AC"/>
    <w:rsid w:val="006A6423"/>
    <w:rsid w:val="007755DF"/>
    <w:rsid w:val="007E73F5"/>
    <w:rsid w:val="00892E1F"/>
    <w:rsid w:val="008C7D19"/>
    <w:rsid w:val="0091321A"/>
    <w:rsid w:val="00920ABD"/>
    <w:rsid w:val="009E513B"/>
    <w:rsid w:val="00A163B8"/>
    <w:rsid w:val="00A4512F"/>
    <w:rsid w:val="00A70ADD"/>
    <w:rsid w:val="00A76411"/>
    <w:rsid w:val="00B22127"/>
    <w:rsid w:val="00B27D06"/>
    <w:rsid w:val="00C721FB"/>
    <w:rsid w:val="00CA697F"/>
    <w:rsid w:val="00D54DB7"/>
    <w:rsid w:val="00DA3203"/>
    <w:rsid w:val="00E840FD"/>
    <w:rsid w:val="00EF3C8F"/>
    <w:rsid w:val="00F12025"/>
    <w:rsid w:val="00F43580"/>
    <w:rsid w:val="00F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580"/>
    <w:rPr>
      <w:color w:val="0000FF"/>
      <w:u w:val="single"/>
    </w:rPr>
  </w:style>
  <w:style w:type="character" w:styleId="a4">
    <w:name w:val="Emphasis"/>
    <w:basedOn w:val="a0"/>
    <w:uiPriority w:val="20"/>
    <w:qFormat/>
    <w:rsid w:val="00EF3C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2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0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DA3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580"/>
    <w:rPr>
      <w:color w:val="0000FF"/>
      <w:u w:val="single"/>
    </w:rPr>
  </w:style>
  <w:style w:type="character" w:styleId="a4">
    <w:name w:val="Emphasis"/>
    <w:basedOn w:val="a0"/>
    <w:uiPriority w:val="20"/>
    <w:qFormat/>
    <w:rsid w:val="00EF3C8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2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0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DA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91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97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98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25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04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4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9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1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39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iryazanova</dc:creator>
  <cp:lastModifiedBy>iryazanova</cp:lastModifiedBy>
  <cp:revision>3</cp:revision>
  <dcterms:created xsi:type="dcterms:W3CDTF">2020-03-27T09:49:00Z</dcterms:created>
  <dcterms:modified xsi:type="dcterms:W3CDTF">2021-04-14T12:24:00Z</dcterms:modified>
</cp:coreProperties>
</file>