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1" w:rsidRPr="00B3044F" w:rsidRDefault="00F713F1" w:rsidP="00F713F1">
      <w:pPr>
        <w:pStyle w:val="OEM"/>
        <w:ind w:firstLine="567"/>
        <w:jc w:val="center"/>
        <w:rPr>
          <w:rStyle w:val="a8"/>
          <w:rFonts w:ascii="Times New Roman" w:hAnsi="Times New Roman"/>
          <w:bCs/>
          <w:noProof/>
          <w:color w:val="auto"/>
          <w:sz w:val="22"/>
          <w:szCs w:val="22"/>
        </w:rPr>
      </w:pPr>
      <w:r w:rsidRPr="00B3044F">
        <w:rPr>
          <w:rStyle w:val="a8"/>
          <w:rFonts w:ascii="Times New Roman" w:hAnsi="Times New Roman"/>
          <w:bCs/>
          <w:noProof/>
          <w:color w:val="auto"/>
          <w:sz w:val="22"/>
          <w:szCs w:val="22"/>
        </w:rPr>
        <w:t xml:space="preserve">ДОГОВОР ОКАЗАНИЯ УСЛУГ № </w:t>
      </w:r>
    </w:p>
    <w:p w:rsidR="00F713F1" w:rsidRPr="00B3044F" w:rsidRDefault="00F713F1" w:rsidP="00F713F1">
      <w:pPr>
        <w:rPr>
          <w:sz w:val="22"/>
          <w:szCs w:val="22"/>
        </w:rPr>
      </w:pPr>
    </w:p>
    <w:p w:rsidR="00F713F1" w:rsidRPr="00B3044F" w:rsidRDefault="00F713F1" w:rsidP="00F713F1">
      <w:pPr>
        <w:pStyle w:val="OEM"/>
        <w:ind w:firstLine="567"/>
        <w:rPr>
          <w:rFonts w:ascii="Times New Roman" w:hAnsi="Times New Roman"/>
          <w:noProof/>
          <w:sz w:val="22"/>
          <w:szCs w:val="22"/>
        </w:rPr>
      </w:pPr>
    </w:p>
    <w:p w:rsidR="00F713F1" w:rsidRPr="00B3044F" w:rsidRDefault="00F713F1" w:rsidP="00E84C75">
      <w:pPr>
        <w:pStyle w:val="OEM"/>
        <w:ind w:firstLine="567"/>
        <w:jc w:val="center"/>
        <w:rPr>
          <w:rFonts w:ascii="Times New Roman" w:hAnsi="Times New Roman"/>
          <w:noProof/>
          <w:sz w:val="22"/>
          <w:szCs w:val="22"/>
        </w:rPr>
      </w:pPr>
      <w:r w:rsidRPr="00B3044F">
        <w:rPr>
          <w:rFonts w:ascii="Times New Roman" w:hAnsi="Times New Roman"/>
          <w:noProof/>
          <w:sz w:val="22"/>
          <w:szCs w:val="22"/>
        </w:rPr>
        <w:t>г. Пермь</w:t>
      </w:r>
      <w:r w:rsidRPr="00B3044F">
        <w:rPr>
          <w:rFonts w:ascii="Times New Roman" w:hAnsi="Times New Roman"/>
          <w:noProof/>
          <w:sz w:val="22"/>
          <w:szCs w:val="22"/>
        </w:rPr>
        <w:tab/>
      </w:r>
      <w:r w:rsidRPr="00B3044F">
        <w:rPr>
          <w:rFonts w:ascii="Times New Roman" w:hAnsi="Times New Roman"/>
          <w:noProof/>
          <w:sz w:val="22"/>
          <w:szCs w:val="22"/>
        </w:rPr>
        <w:tab/>
      </w:r>
      <w:r w:rsidRPr="00B3044F">
        <w:rPr>
          <w:rFonts w:ascii="Times New Roman" w:hAnsi="Times New Roman"/>
          <w:noProof/>
          <w:sz w:val="22"/>
          <w:szCs w:val="22"/>
        </w:rPr>
        <w:tab/>
      </w:r>
      <w:r w:rsidRPr="00B3044F">
        <w:rPr>
          <w:rFonts w:ascii="Times New Roman" w:hAnsi="Times New Roman"/>
          <w:noProof/>
          <w:sz w:val="22"/>
          <w:szCs w:val="22"/>
        </w:rPr>
        <w:tab/>
      </w:r>
      <w:r w:rsidRPr="00B3044F">
        <w:rPr>
          <w:rFonts w:ascii="Times New Roman" w:hAnsi="Times New Roman"/>
          <w:noProof/>
          <w:sz w:val="22"/>
          <w:szCs w:val="22"/>
        </w:rPr>
        <w:tab/>
      </w:r>
      <w:r w:rsidRPr="00B3044F">
        <w:rPr>
          <w:rFonts w:ascii="Times New Roman" w:hAnsi="Times New Roman"/>
          <w:noProof/>
          <w:sz w:val="22"/>
          <w:szCs w:val="22"/>
        </w:rPr>
        <w:tab/>
      </w:r>
      <w:r w:rsidRPr="00B3044F">
        <w:rPr>
          <w:rFonts w:ascii="Times New Roman" w:hAnsi="Times New Roman"/>
          <w:noProof/>
          <w:sz w:val="22"/>
          <w:szCs w:val="22"/>
        </w:rPr>
        <w:tab/>
      </w:r>
      <w:r w:rsidRPr="00B3044F">
        <w:rPr>
          <w:rFonts w:ascii="Times New Roman" w:hAnsi="Times New Roman"/>
          <w:noProof/>
          <w:sz w:val="22"/>
          <w:szCs w:val="22"/>
        </w:rPr>
        <w:tab/>
        <w:t xml:space="preserve">       </w:t>
      </w:r>
      <w:r w:rsidR="00E84C75" w:rsidRPr="00B3044F">
        <w:rPr>
          <w:rFonts w:ascii="Times New Roman" w:hAnsi="Times New Roman"/>
          <w:noProof/>
          <w:sz w:val="22"/>
          <w:szCs w:val="22"/>
        </w:rPr>
        <w:t xml:space="preserve">04 апреля </w:t>
      </w:r>
      <w:r w:rsidRPr="00B3044F">
        <w:rPr>
          <w:rFonts w:ascii="Times New Roman" w:hAnsi="Times New Roman"/>
          <w:noProof/>
          <w:sz w:val="22"/>
          <w:szCs w:val="22"/>
        </w:rPr>
        <w:t>201</w:t>
      </w:r>
      <w:r w:rsidR="00E13103" w:rsidRPr="00B3044F">
        <w:rPr>
          <w:rFonts w:ascii="Times New Roman" w:hAnsi="Times New Roman"/>
          <w:noProof/>
          <w:sz w:val="22"/>
          <w:szCs w:val="22"/>
        </w:rPr>
        <w:t>9</w:t>
      </w:r>
      <w:r w:rsidRPr="00B3044F">
        <w:rPr>
          <w:rFonts w:ascii="Times New Roman" w:hAnsi="Times New Roman"/>
          <w:noProof/>
          <w:sz w:val="22"/>
          <w:szCs w:val="22"/>
        </w:rPr>
        <w:t xml:space="preserve"> г.</w:t>
      </w:r>
    </w:p>
    <w:p w:rsidR="00F713F1" w:rsidRPr="00B3044F" w:rsidRDefault="00F713F1" w:rsidP="00F713F1">
      <w:pPr>
        <w:rPr>
          <w:sz w:val="22"/>
          <w:szCs w:val="22"/>
        </w:rPr>
      </w:pPr>
    </w:p>
    <w:p w:rsidR="00F713F1" w:rsidRPr="00B3044F" w:rsidRDefault="00F713F1" w:rsidP="00F713F1">
      <w:pPr>
        <w:rPr>
          <w:sz w:val="22"/>
          <w:szCs w:val="22"/>
        </w:rPr>
      </w:pPr>
    </w:p>
    <w:p w:rsidR="00F713F1" w:rsidRPr="00B3044F" w:rsidRDefault="00F713F1" w:rsidP="00F713F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B3044F">
        <w:rPr>
          <w:sz w:val="22"/>
          <w:szCs w:val="22"/>
        </w:rPr>
        <w:t>Автономная некоммерческая организация «</w:t>
      </w:r>
      <w:r w:rsidR="001F0061" w:rsidRPr="00B3044F">
        <w:rPr>
          <w:sz w:val="22"/>
          <w:szCs w:val="22"/>
        </w:rPr>
        <w:t xml:space="preserve">СОЮЗЭКСПЕРТИЗА - </w:t>
      </w:r>
      <w:r w:rsidRPr="00B3044F">
        <w:rPr>
          <w:sz w:val="22"/>
          <w:szCs w:val="22"/>
        </w:rPr>
        <w:t>Перм</w:t>
      </w:r>
      <w:r w:rsidR="001F0061" w:rsidRPr="00B3044F">
        <w:rPr>
          <w:sz w:val="22"/>
          <w:szCs w:val="22"/>
        </w:rPr>
        <w:t>ь</w:t>
      </w:r>
      <w:r w:rsidRPr="00B3044F">
        <w:rPr>
          <w:sz w:val="22"/>
          <w:szCs w:val="22"/>
        </w:rPr>
        <w:t>»,</w:t>
      </w:r>
      <w:r w:rsidRPr="00B3044F">
        <w:rPr>
          <w:b/>
          <w:sz w:val="22"/>
          <w:szCs w:val="22"/>
        </w:rPr>
        <w:t xml:space="preserve"> </w:t>
      </w:r>
      <w:r w:rsidRPr="00B3044F">
        <w:rPr>
          <w:sz w:val="22"/>
          <w:szCs w:val="22"/>
        </w:rPr>
        <w:t xml:space="preserve">именуемая в дальнейшем «Исполнитель», в лице начальника </w:t>
      </w:r>
      <w:r w:rsidR="00EA7A77" w:rsidRPr="00B3044F">
        <w:rPr>
          <w:sz w:val="22"/>
          <w:szCs w:val="22"/>
        </w:rPr>
        <w:t>отдела «Б</w:t>
      </w:r>
      <w:r w:rsidR="00FC4B99" w:rsidRPr="00B3044F">
        <w:rPr>
          <w:sz w:val="22"/>
          <w:szCs w:val="22"/>
        </w:rPr>
        <w:t>юро</w:t>
      </w:r>
      <w:r w:rsidRPr="00B3044F">
        <w:rPr>
          <w:sz w:val="22"/>
          <w:szCs w:val="22"/>
        </w:rPr>
        <w:t xml:space="preserve"> переводов</w:t>
      </w:r>
      <w:r w:rsidR="00EA7A77" w:rsidRPr="00B3044F">
        <w:rPr>
          <w:sz w:val="22"/>
          <w:szCs w:val="22"/>
        </w:rPr>
        <w:t>»</w:t>
      </w:r>
      <w:r w:rsidRPr="00B3044F">
        <w:rPr>
          <w:sz w:val="22"/>
          <w:szCs w:val="22"/>
        </w:rPr>
        <w:t xml:space="preserve"> Гашковой Натальи Юрьевны, действующей на основании </w:t>
      </w:r>
      <w:bookmarkStart w:id="0" w:name="_GoBack"/>
      <w:r w:rsidRPr="00B3044F">
        <w:rPr>
          <w:sz w:val="22"/>
          <w:szCs w:val="22"/>
        </w:rPr>
        <w:t>Доверенност</w:t>
      </w:r>
      <w:r w:rsidR="006F48DE" w:rsidRPr="00B3044F">
        <w:rPr>
          <w:sz w:val="22"/>
          <w:szCs w:val="22"/>
        </w:rPr>
        <w:t>и</w:t>
      </w:r>
      <w:r w:rsidRPr="00B3044F">
        <w:rPr>
          <w:sz w:val="22"/>
          <w:szCs w:val="22"/>
        </w:rPr>
        <w:t xml:space="preserve"> № </w:t>
      </w:r>
      <w:r w:rsidR="008B720B" w:rsidRPr="00B3044F">
        <w:rPr>
          <w:sz w:val="22"/>
          <w:szCs w:val="22"/>
        </w:rPr>
        <w:t>_______</w:t>
      </w:r>
      <w:r w:rsidRPr="00B3044F">
        <w:rPr>
          <w:sz w:val="22"/>
          <w:szCs w:val="22"/>
        </w:rPr>
        <w:t xml:space="preserve"> от </w:t>
      </w:r>
      <w:r w:rsidR="008B720B" w:rsidRPr="00B3044F">
        <w:rPr>
          <w:sz w:val="22"/>
          <w:szCs w:val="22"/>
        </w:rPr>
        <w:t>__________</w:t>
      </w:r>
      <w:r w:rsidRPr="00B3044F">
        <w:rPr>
          <w:sz w:val="22"/>
          <w:szCs w:val="22"/>
        </w:rPr>
        <w:t>,</w:t>
      </w:r>
      <w:r w:rsidRPr="00B3044F">
        <w:t xml:space="preserve"> </w:t>
      </w:r>
      <w:r w:rsidRPr="00B3044F">
        <w:rPr>
          <w:sz w:val="22"/>
          <w:szCs w:val="22"/>
        </w:rPr>
        <w:t xml:space="preserve">и _______________________________, </w:t>
      </w:r>
      <w:bookmarkEnd w:id="0"/>
      <w:r w:rsidRPr="00B3044F">
        <w:rPr>
          <w:sz w:val="22"/>
          <w:szCs w:val="22"/>
        </w:rPr>
        <w:t>именуемое в дальнейшем «Заказчик», в лице ___________________________, действующего на основании ______________, в дальнейшем совместно именуемые «Стороны», заключили настоящий договор (далее - Договор) о нижеследующем:</w:t>
      </w:r>
      <w:proofErr w:type="gramEnd"/>
    </w:p>
    <w:p w:rsidR="00F713F1" w:rsidRPr="00B3044F" w:rsidRDefault="00F713F1" w:rsidP="00F713F1">
      <w:pPr>
        <w:rPr>
          <w:sz w:val="22"/>
          <w:szCs w:val="22"/>
        </w:rPr>
      </w:pPr>
    </w:p>
    <w:p w:rsidR="00F713F1" w:rsidRPr="00B3044F" w:rsidRDefault="00F713F1" w:rsidP="00F713F1">
      <w:pPr>
        <w:pStyle w:val="OEM"/>
        <w:ind w:firstLine="567"/>
        <w:jc w:val="center"/>
        <w:rPr>
          <w:rStyle w:val="a8"/>
          <w:rFonts w:ascii="Times New Roman" w:hAnsi="Times New Roman"/>
          <w:bCs/>
          <w:noProof/>
          <w:color w:val="auto"/>
          <w:sz w:val="22"/>
          <w:szCs w:val="22"/>
        </w:rPr>
      </w:pPr>
      <w:r w:rsidRPr="00B3044F">
        <w:rPr>
          <w:rStyle w:val="a8"/>
          <w:rFonts w:ascii="Times New Roman" w:hAnsi="Times New Roman"/>
          <w:bCs/>
          <w:noProof/>
          <w:color w:val="auto"/>
          <w:sz w:val="22"/>
          <w:szCs w:val="22"/>
        </w:rPr>
        <w:t>1. Предмет договора</w:t>
      </w:r>
    </w:p>
    <w:p w:rsidR="00F713F1" w:rsidRPr="00B3044F" w:rsidRDefault="00F713F1" w:rsidP="00F713F1"/>
    <w:p w:rsidR="00F713F1" w:rsidRPr="00B3044F" w:rsidRDefault="00F713F1" w:rsidP="00F713F1">
      <w:pPr>
        <w:widowControl w:val="0"/>
        <w:ind w:firstLine="567"/>
        <w:jc w:val="both"/>
        <w:rPr>
          <w:snapToGrid w:val="0"/>
          <w:sz w:val="22"/>
          <w:szCs w:val="22"/>
        </w:rPr>
      </w:pPr>
      <w:bookmarkStart w:id="1" w:name="sub_6011"/>
      <w:r w:rsidRPr="00B3044F">
        <w:rPr>
          <w:noProof/>
          <w:sz w:val="22"/>
          <w:szCs w:val="22"/>
        </w:rPr>
        <w:t xml:space="preserve">1.1. </w:t>
      </w:r>
      <w:r w:rsidRPr="00B3044F">
        <w:rPr>
          <w:snapToGrid w:val="0"/>
          <w:sz w:val="22"/>
          <w:szCs w:val="22"/>
        </w:rPr>
        <w:t xml:space="preserve">Заказчик поручает, а Исполнитель принимает на себя обязательства оказывать Заказчику услуги по </w:t>
      </w:r>
      <w:r w:rsidRPr="00B3044F">
        <w:rPr>
          <w:sz w:val="22"/>
          <w:szCs w:val="22"/>
        </w:rPr>
        <w:t>устному и письменному переводу с русского языка на иностранный язык и/или с иностранного языка на русский язык согласно согласованным Сторонами заявкам</w:t>
      </w:r>
      <w:r w:rsidRPr="00B3044F">
        <w:rPr>
          <w:snapToGrid w:val="0"/>
          <w:sz w:val="22"/>
          <w:szCs w:val="22"/>
        </w:rPr>
        <w:t>, а Заказчик обязуется принять и оплатить оказанные услуги.</w:t>
      </w:r>
    </w:p>
    <w:bookmarkEnd w:id="1"/>
    <w:p w:rsidR="00F713F1" w:rsidRPr="00B3044F" w:rsidRDefault="00F713F1" w:rsidP="00F713F1">
      <w:pPr>
        <w:rPr>
          <w:sz w:val="22"/>
          <w:szCs w:val="22"/>
        </w:rPr>
      </w:pPr>
    </w:p>
    <w:p w:rsidR="00F713F1" w:rsidRPr="00B3044F" w:rsidRDefault="00F713F1" w:rsidP="00F713F1">
      <w:pPr>
        <w:widowControl w:val="0"/>
        <w:jc w:val="center"/>
        <w:rPr>
          <w:b/>
          <w:bCs/>
          <w:snapToGrid w:val="0"/>
          <w:sz w:val="22"/>
          <w:szCs w:val="22"/>
        </w:rPr>
      </w:pPr>
      <w:bookmarkStart w:id="2" w:name="sub_6200"/>
      <w:r w:rsidRPr="00B3044F">
        <w:rPr>
          <w:b/>
          <w:bCs/>
          <w:snapToGrid w:val="0"/>
          <w:sz w:val="22"/>
          <w:szCs w:val="22"/>
        </w:rPr>
        <w:t>2. Права и обязанности сторон</w:t>
      </w:r>
    </w:p>
    <w:p w:rsidR="00F713F1" w:rsidRPr="00B3044F" w:rsidRDefault="00F713F1" w:rsidP="00F713F1">
      <w:pPr>
        <w:widowControl w:val="0"/>
        <w:jc w:val="center"/>
        <w:rPr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both"/>
        <w:rPr>
          <w:b/>
          <w:bCs/>
          <w:snapToGrid w:val="0"/>
          <w:sz w:val="22"/>
          <w:szCs w:val="22"/>
        </w:rPr>
      </w:pPr>
      <w:r w:rsidRPr="00B3044F">
        <w:rPr>
          <w:b/>
          <w:bCs/>
          <w:snapToGrid w:val="0"/>
          <w:sz w:val="22"/>
          <w:szCs w:val="22"/>
        </w:rPr>
        <w:t>2.1 Исполнитель обязан: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2.1.1. оказывать предусмотренные договором услуги в соответствии с письменными заявками, оформленными в соответствии требованиями раздела 4 настоящего Договора;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 xml:space="preserve">2.1.2. </w:t>
      </w:r>
      <w:r w:rsidRPr="00B3044F">
        <w:rPr>
          <w:noProof/>
          <w:sz w:val="22"/>
          <w:szCs w:val="22"/>
        </w:rPr>
        <w:t xml:space="preserve">по требованию Заказчика </w:t>
      </w:r>
      <w:r w:rsidRPr="00B3044F">
        <w:rPr>
          <w:snapToGrid w:val="0"/>
          <w:sz w:val="22"/>
          <w:szCs w:val="22"/>
        </w:rPr>
        <w:t>б</w:t>
      </w:r>
      <w:r w:rsidRPr="00B3044F">
        <w:rPr>
          <w:noProof/>
          <w:sz w:val="22"/>
          <w:szCs w:val="22"/>
        </w:rPr>
        <w:t>езвозмездно устранять выявленные</w:t>
      </w:r>
      <w:r w:rsidRPr="00B3044F">
        <w:rPr>
          <w:sz w:val="22"/>
          <w:szCs w:val="22"/>
        </w:rPr>
        <w:t xml:space="preserve"> Заказчиком </w:t>
      </w:r>
      <w:r w:rsidRPr="00B3044F">
        <w:rPr>
          <w:noProof/>
          <w:sz w:val="22"/>
          <w:szCs w:val="22"/>
        </w:rPr>
        <w:t>недостатки, если в процессе оказания услуг Исполнитель допустил</w:t>
      </w:r>
      <w:r w:rsidRPr="00B3044F">
        <w:rPr>
          <w:sz w:val="22"/>
          <w:szCs w:val="22"/>
        </w:rPr>
        <w:t xml:space="preserve"> </w:t>
      </w:r>
      <w:r w:rsidRPr="00B3044F">
        <w:rPr>
          <w:noProof/>
          <w:sz w:val="22"/>
          <w:szCs w:val="22"/>
        </w:rPr>
        <w:t>отступление от условий Договора, ухудшившее качество услуг, в течение</w:t>
      </w:r>
      <w:r w:rsidRPr="00B3044F">
        <w:rPr>
          <w:sz w:val="22"/>
          <w:szCs w:val="22"/>
        </w:rPr>
        <w:t xml:space="preserve"> 5</w:t>
      </w:r>
      <w:r w:rsidRPr="00B3044F">
        <w:rPr>
          <w:noProof/>
          <w:sz w:val="22"/>
          <w:szCs w:val="22"/>
        </w:rPr>
        <w:t xml:space="preserve"> дней с момента получения соответствующего требования Заказчика;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2.1.3. соблюдать конфиденциальность в отношении информации, полученной от Заказчика в связи с исполнением настоящего Договора;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2.1.4. письменно уведомить Заказчика в случае изменения стоимости услуг по прейскуранту в течение десяти дней с момента утверждения нового прейскуранта. С момента согласования соответствующей заявки стоимость услуг изменению не подлежит.</w:t>
      </w:r>
    </w:p>
    <w:p w:rsidR="00F713F1" w:rsidRPr="00B3044F" w:rsidRDefault="00F713F1" w:rsidP="00F713F1">
      <w:pPr>
        <w:widowControl w:val="0"/>
        <w:ind w:firstLine="360"/>
        <w:jc w:val="both"/>
        <w:rPr>
          <w:b/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both"/>
        <w:rPr>
          <w:b/>
          <w:snapToGrid w:val="0"/>
          <w:sz w:val="22"/>
          <w:szCs w:val="22"/>
        </w:rPr>
      </w:pPr>
      <w:bookmarkStart w:id="3" w:name="OLE_LINK1"/>
      <w:r w:rsidRPr="00B3044F">
        <w:rPr>
          <w:b/>
          <w:snapToGrid w:val="0"/>
          <w:sz w:val="22"/>
          <w:szCs w:val="22"/>
        </w:rPr>
        <w:t>2.2. Исполнитель вправе:</w:t>
      </w:r>
    </w:p>
    <w:p w:rsidR="00F713F1" w:rsidRPr="00B3044F" w:rsidRDefault="00F713F1" w:rsidP="00F713F1">
      <w:pPr>
        <w:pStyle w:val="a6"/>
        <w:ind w:firstLine="360"/>
        <w:rPr>
          <w:rFonts w:ascii="Times New Roman" w:hAnsi="Times New Roman"/>
          <w:szCs w:val="22"/>
        </w:rPr>
      </w:pPr>
      <w:r w:rsidRPr="00B3044F">
        <w:rPr>
          <w:rFonts w:ascii="Times New Roman" w:hAnsi="Times New Roman"/>
          <w:snapToGrid w:val="0"/>
          <w:szCs w:val="22"/>
        </w:rPr>
        <w:t>2.2.1. п</w:t>
      </w:r>
      <w:r w:rsidRPr="00B3044F">
        <w:rPr>
          <w:rFonts w:ascii="Times New Roman" w:hAnsi="Times New Roman"/>
          <w:szCs w:val="22"/>
        </w:rPr>
        <w:t>ривлекать для исполнения настоящего Договора третьих лиц, при этом Исполнитель несет перед Заказчиком ответственность за действия привлеченных им третьих лиц;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2.2.2. приостанавливать оказание услуг по заявке, если Заказчик не выполняет, либо ненадлежащим образом выполняет свои обязательства по настоящему Договору.</w:t>
      </w:r>
    </w:p>
    <w:bookmarkEnd w:id="3"/>
    <w:p w:rsidR="00F713F1" w:rsidRPr="00B3044F" w:rsidRDefault="00F713F1" w:rsidP="00F713F1">
      <w:pPr>
        <w:widowControl w:val="0"/>
        <w:ind w:firstLine="360"/>
        <w:jc w:val="both"/>
        <w:rPr>
          <w:b/>
          <w:bCs/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both"/>
        <w:rPr>
          <w:b/>
          <w:bCs/>
          <w:snapToGrid w:val="0"/>
          <w:sz w:val="22"/>
          <w:szCs w:val="22"/>
        </w:rPr>
      </w:pPr>
      <w:r w:rsidRPr="00B3044F">
        <w:rPr>
          <w:b/>
          <w:bCs/>
          <w:snapToGrid w:val="0"/>
          <w:sz w:val="22"/>
          <w:szCs w:val="22"/>
        </w:rPr>
        <w:t>2.3. Заказчик обязан: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2.3.1. направлять заявки, оформленные в соответствии с разделом 4 настоящего Договора;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2.3.2.</w:t>
      </w:r>
      <w:r w:rsidR="00E23F1B" w:rsidRPr="00B3044F">
        <w:rPr>
          <w:snapToGrid w:val="0"/>
          <w:sz w:val="22"/>
          <w:szCs w:val="22"/>
        </w:rPr>
        <w:t xml:space="preserve"> </w:t>
      </w:r>
      <w:r w:rsidRPr="00B3044F">
        <w:rPr>
          <w:snapToGrid w:val="0"/>
          <w:sz w:val="22"/>
          <w:szCs w:val="22"/>
        </w:rPr>
        <w:t>оплатить услуги в соответствии с разделом 3 настоящего Договора;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2.3.3. своевременно обеспечивать Исполнителя всеми необходимыми для выполнения им своих обязательств документами и информацией, а также предоставлять разъяснения по существу заявки по требованию Исполнителя;</w:t>
      </w:r>
    </w:p>
    <w:p w:rsidR="00F713F1" w:rsidRPr="00B3044F" w:rsidRDefault="00F713F1" w:rsidP="00F713F1">
      <w:pPr>
        <w:widowControl w:val="0"/>
        <w:ind w:firstLine="360"/>
        <w:jc w:val="both"/>
        <w:rPr>
          <w:b/>
          <w:bCs/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both"/>
        <w:rPr>
          <w:b/>
          <w:bCs/>
          <w:snapToGrid w:val="0"/>
          <w:sz w:val="22"/>
          <w:szCs w:val="22"/>
        </w:rPr>
      </w:pPr>
      <w:r w:rsidRPr="00B3044F">
        <w:rPr>
          <w:b/>
          <w:bCs/>
          <w:snapToGrid w:val="0"/>
          <w:sz w:val="22"/>
          <w:szCs w:val="22"/>
        </w:rPr>
        <w:t>2.4. Заказчик вправе: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 xml:space="preserve">2.4.1. осуществлять </w:t>
      </w:r>
      <w:proofErr w:type="gramStart"/>
      <w:r w:rsidRPr="00B3044F">
        <w:rPr>
          <w:snapToGrid w:val="0"/>
          <w:sz w:val="22"/>
          <w:szCs w:val="22"/>
        </w:rPr>
        <w:t>контроль за</w:t>
      </w:r>
      <w:proofErr w:type="gramEnd"/>
      <w:r w:rsidRPr="00B3044F">
        <w:rPr>
          <w:snapToGrid w:val="0"/>
          <w:sz w:val="22"/>
          <w:szCs w:val="22"/>
        </w:rPr>
        <w:t xml:space="preserve"> выполнением заявки, не вмешиваясь в область профессиональной компетенции Исполнителя.</w:t>
      </w:r>
    </w:p>
    <w:p w:rsidR="00F713F1" w:rsidRPr="00B3044F" w:rsidRDefault="00F713F1" w:rsidP="00F713F1">
      <w:pPr>
        <w:widowControl w:val="0"/>
        <w:jc w:val="both"/>
        <w:rPr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jc w:val="center"/>
        <w:rPr>
          <w:b/>
          <w:bCs/>
          <w:snapToGrid w:val="0"/>
          <w:sz w:val="22"/>
          <w:szCs w:val="22"/>
        </w:rPr>
      </w:pPr>
      <w:r w:rsidRPr="00B3044F">
        <w:rPr>
          <w:b/>
          <w:bCs/>
          <w:snapToGrid w:val="0"/>
          <w:sz w:val="22"/>
          <w:szCs w:val="22"/>
        </w:rPr>
        <w:t>3. Срок, стоимость услуг и порядок расчетов</w:t>
      </w:r>
    </w:p>
    <w:p w:rsidR="00F713F1" w:rsidRPr="00B3044F" w:rsidRDefault="00F713F1" w:rsidP="00F713F1">
      <w:pPr>
        <w:widowControl w:val="0"/>
        <w:jc w:val="center"/>
        <w:rPr>
          <w:snapToGrid w:val="0"/>
          <w:sz w:val="22"/>
          <w:szCs w:val="22"/>
        </w:rPr>
      </w:pPr>
    </w:p>
    <w:p w:rsidR="00F713F1" w:rsidRPr="00B3044F" w:rsidRDefault="00F713F1" w:rsidP="00F713F1">
      <w:pPr>
        <w:pStyle w:val="a4"/>
        <w:ind w:firstLine="360"/>
        <w:rPr>
          <w:sz w:val="22"/>
          <w:szCs w:val="22"/>
        </w:rPr>
      </w:pPr>
      <w:r w:rsidRPr="00B3044F">
        <w:rPr>
          <w:sz w:val="22"/>
          <w:szCs w:val="22"/>
        </w:rPr>
        <w:t xml:space="preserve">3.1. Срок и стоимость предусмотренных Договором услуг, оказываемых Исполнителем по заявке Заказчика, определяется действующим на момент поступления заявки прейскурантом </w:t>
      </w:r>
      <w:r w:rsidRPr="00B3044F">
        <w:rPr>
          <w:sz w:val="22"/>
          <w:szCs w:val="22"/>
        </w:rPr>
        <w:lastRenderedPageBreak/>
        <w:t>Исполнителя. Прейскурант Исполнителя является неотъемлемой частью настоящего договора (Приложение №1 к настоящему Договору).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3.2. Заказчик осуществляет оплату услуг по настоящему Договору единовременно в течение 5 (пяти) рабочих дней с момента подписания Акта оказанных услуг на основании счета путем перечисления денежных средств на расчетный счет Исполнителя, либо наличными денежными средствами в кассу Исполнителя.</w:t>
      </w:r>
    </w:p>
    <w:p w:rsidR="00F713F1" w:rsidRPr="00B3044F" w:rsidRDefault="00F713F1" w:rsidP="00F713F1">
      <w:pPr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3.3. Исполнитель не является плательщиком НДС</w:t>
      </w:r>
      <w:r w:rsidRPr="00B3044F">
        <w:rPr>
          <w:b/>
          <w:bCs/>
          <w:sz w:val="22"/>
          <w:szCs w:val="22"/>
        </w:rPr>
        <w:t xml:space="preserve"> </w:t>
      </w:r>
      <w:r w:rsidRPr="00B3044F">
        <w:rPr>
          <w:sz w:val="22"/>
          <w:szCs w:val="22"/>
        </w:rPr>
        <w:t>на основании п. 2 ст. 346.11 Налогового кодекса Российской Федерации.</w:t>
      </w:r>
    </w:p>
    <w:p w:rsidR="00F713F1" w:rsidRPr="00B3044F" w:rsidRDefault="00F713F1" w:rsidP="00F713F1">
      <w:pPr>
        <w:widowControl w:val="0"/>
        <w:rPr>
          <w:b/>
          <w:bCs/>
          <w:snapToGrid w:val="0"/>
          <w:sz w:val="22"/>
          <w:szCs w:val="22"/>
        </w:rPr>
      </w:pPr>
    </w:p>
    <w:p w:rsidR="00F713F1" w:rsidRPr="00B3044F" w:rsidRDefault="00F713F1" w:rsidP="00F713F1">
      <w:pPr>
        <w:tabs>
          <w:tab w:val="left" w:pos="540"/>
          <w:tab w:val="left" w:pos="9356"/>
          <w:tab w:val="left" w:pos="9498"/>
        </w:tabs>
        <w:ind w:firstLine="540"/>
        <w:jc w:val="center"/>
        <w:rPr>
          <w:b/>
          <w:snapToGrid w:val="0"/>
          <w:sz w:val="22"/>
          <w:szCs w:val="22"/>
        </w:rPr>
      </w:pPr>
      <w:r w:rsidRPr="00B3044F">
        <w:rPr>
          <w:b/>
          <w:snapToGrid w:val="0"/>
          <w:sz w:val="22"/>
          <w:szCs w:val="22"/>
        </w:rPr>
        <w:t>4. Требования к оформлению заявки</w:t>
      </w:r>
    </w:p>
    <w:p w:rsidR="00F713F1" w:rsidRPr="00B3044F" w:rsidRDefault="00F713F1" w:rsidP="00F713F1">
      <w:pPr>
        <w:tabs>
          <w:tab w:val="left" w:pos="540"/>
          <w:tab w:val="left" w:pos="9356"/>
          <w:tab w:val="left" w:pos="9498"/>
        </w:tabs>
        <w:ind w:firstLine="540"/>
        <w:jc w:val="center"/>
        <w:rPr>
          <w:b/>
          <w:snapToGrid w:val="0"/>
          <w:sz w:val="22"/>
          <w:szCs w:val="22"/>
        </w:rPr>
      </w:pP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4.1.В заявке Заказчика должно быть указано: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4.1.1. наименование направляемого документа «Заявка»;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4.1.2. ссылка на настоящий Договор, с указанием номера и даты заключения Договора;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4.1.3. предмет оказания услуг, включая:</w:t>
      </w:r>
    </w:p>
    <w:p w:rsidR="00F713F1" w:rsidRPr="00B3044F" w:rsidRDefault="00F713F1" w:rsidP="00F713F1">
      <w:pPr>
        <w:pStyle w:val="1"/>
        <w:numPr>
          <w:ilvl w:val="0"/>
          <w:numId w:val="1"/>
        </w:numPr>
        <w:tabs>
          <w:tab w:val="left" w:pos="540"/>
          <w:tab w:val="left" w:pos="1134"/>
        </w:tabs>
        <w:suppressAutoHyphens/>
        <w:ind w:left="851" w:firstLine="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вид перевода (письменный, устный, указать с какого языка на какой язык);</w:t>
      </w:r>
    </w:p>
    <w:p w:rsidR="00F713F1" w:rsidRPr="00B3044F" w:rsidRDefault="00F713F1" w:rsidP="00F713F1">
      <w:pPr>
        <w:pStyle w:val="1"/>
        <w:numPr>
          <w:ilvl w:val="0"/>
          <w:numId w:val="1"/>
        </w:numPr>
        <w:tabs>
          <w:tab w:val="left" w:pos="540"/>
          <w:tab w:val="left" w:pos="1134"/>
        </w:tabs>
        <w:suppressAutoHyphens/>
        <w:ind w:left="851" w:firstLine="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 xml:space="preserve">наименование документа, передаваемого для перевода; </w:t>
      </w:r>
    </w:p>
    <w:p w:rsidR="00F713F1" w:rsidRPr="00B3044F" w:rsidRDefault="00F713F1" w:rsidP="00F713F1">
      <w:pPr>
        <w:pStyle w:val="1"/>
        <w:numPr>
          <w:ilvl w:val="0"/>
          <w:numId w:val="1"/>
        </w:numPr>
        <w:tabs>
          <w:tab w:val="left" w:pos="540"/>
          <w:tab w:val="left" w:pos="1134"/>
        </w:tabs>
        <w:suppressAutoHyphens/>
        <w:ind w:left="851" w:firstLine="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необходимость легализации текста перевода (</w:t>
      </w:r>
      <w:proofErr w:type="gramStart"/>
      <w:r w:rsidRPr="00B3044F">
        <w:rPr>
          <w:sz w:val="22"/>
          <w:szCs w:val="22"/>
        </w:rPr>
        <w:t>заверение текста</w:t>
      </w:r>
      <w:proofErr w:type="gramEnd"/>
      <w:r w:rsidRPr="00B3044F">
        <w:rPr>
          <w:sz w:val="22"/>
          <w:szCs w:val="22"/>
        </w:rPr>
        <w:t xml:space="preserve"> перевода печатью Исполнителя или нотариусом); 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4.1.4. дополнительная информация, необходимая для оказания услуг;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 xml:space="preserve">4.1.5. фамилия, имя, отчество и служебный телефон представителя Заказчика, ответственного за взаимодействие с Исполнителем; </w:t>
      </w:r>
    </w:p>
    <w:p w:rsidR="00F713F1" w:rsidRPr="00B3044F" w:rsidRDefault="00F713F1" w:rsidP="00F713F1">
      <w:pPr>
        <w:tabs>
          <w:tab w:val="left" w:pos="540"/>
          <w:tab w:val="left" w:pos="9356"/>
          <w:tab w:val="left" w:pos="9498"/>
        </w:tabs>
        <w:ind w:firstLine="360"/>
        <w:jc w:val="both"/>
        <w:rPr>
          <w:snapToGrid w:val="0"/>
          <w:sz w:val="22"/>
          <w:szCs w:val="22"/>
        </w:rPr>
      </w:pPr>
      <w:r w:rsidRPr="00B3044F">
        <w:rPr>
          <w:sz w:val="22"/>
          <w:szCs w:val="22"/>
        </w:rPr>
        <w:t xml:space="preserve">4.1.6. перечень прилагаемых документов (при необходимости). Конкретный перечень документов (информации), необходимые для выполнения заявки, </w:t>
      </w:r>
      <w:r w:rsidRPr="00B3044F">
        <w:rPr>
          <w:snapToGrid w:val="0"/>
          <w:sz w:val="22"/>
          <w:szCs w:val="22"/>
        </w:rPr>
        <w:t xml:space="preserve">согласовываются Сторонами при приеме заявки. 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4.1.7. подпись уполномоченного лица Заказчика.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 xml:space="preserve">4.2. Заявка может быть направлена с помощью почтовой, факсимильной, электронной связи </w:t>
      </w:r>
      <w:r w:rsidRPr="00B3044F">
        <w:rPr>
          <w:sz w:val="22"/>
          <w:szCs w:val="22"/>
          <w:lang w:val="en-US"/>
        </w:rPr>
        <w:t>c</w:t>
      </w:r>
      <w:r w:rsidRPr="00B3044F">
        <w:rPr>
          <w:sz w:val="22"/>
          <w:szCs w:val="22"/>
        </w:rPr>
        <w:t xml:space="preserve"> указанием в теме «Заявка» на номера (адреса) Исполнителя: факс: (342) 254-05-55, </w:t>
      </w:r>
      <w:r w:rsidRPr="00B3044F">
        <w:rPr>
          <w:sz w:val="22"/>
          <w:szCs w:val="22"/>
          <w:lang w:val="en-US"/>
        </w:rPr>
        <w:t>e</w:t>
      </w:r>
      <w:r w:rsidRPr="00B3044F">
        <w:rPr>
          <w:sz w:val="22"/>
          <w:szCs w:val="22"/>
        </w:rPr>
        <w:t>-</w:t>
      </w:r>
      <w:r w:rsidRPr="00B3044F">
        <w:rPr>
          <w:sz w:val="22"/>
          <w:szCs w:val="22"/>
          <w:lang w:val="en-US"/>
        </w:rPr>
        <w:t>mail</w:t>
      </w:r>
      <w:r w:rsidRPr="00B3044F">
        <w:rPr>
          <w:sz w:val="22"/>
          <w:szCs w:val="22"/>
        </w:rPr>
        <w:t xml:space="preserve">: </w:t>
      </w:r>
      <w:hyperlink r:id="rId5" w:history="1">
        <w:r w:rsidRPr="00B3044F">
          <w:rPr>
            <w:rStyle w:val="a9"/>
            <w:color w:val="auto"/>
            <w:sz w:val="22"/>
            <w:szCs w:val="22"/>
            <w:lang w:val="en-US"/>
          </w:rPr>
          <w:t>nat</w:t>
        </w:r>
        <w:r w:rsidRPr="00B3044F">
          <w:rPr>
            <w:rStyle w:val="a9"/>
            <w:color w:val="auto"/>
            <w:sz w:val="22"/>
            <w:szCs w:val="22"/>
          </w:rPr>
          <w:t>@</w:t>
        </w:r>
        <w:r w:rsidRPr="00B3044F">
          <w:rPr>
            <w:rStyle w:val="a9"/>
            <w:color w:val="auto"/>
            <w:sz w:val="22"/>
            <w:szCs w:val="22"/>
            <w:lang w:val="en-US"/>
          </w:rPr>
          <w:t>permexpert</w:t>
        </w:r>
        <w:r w:rsidRPr="00B3044F">
          <w:rPr>
            <w:rStyle w:val="a9"/>
            <w:color w:val="auto"/>
            <w:sz w:val="22"/>
            <w:szCs w:val="22"/>
          </w:rPr>
          <w:t>.</w:t>
        </w:r>
        <w:r w:rsidRPr="00B3044F">
          <w:rPr>
            <w:rStyle w:val="a9"/>
            <w:color w:val="auto"/>
            <w:sz w:val="22"/>
            <w:szCs w:val="22"/>
            <w:lang w:val="en-US"/>
          </w:rPr>
          <w:t>su</w:t>
        </w:r>
      </w:hyperlink>
      <w:r w:rsidRPr="00B3044F">
        <w:t xml:space="preserve">, </w:t>
      </w:r>
      <w:hyperlink r:id="rId6" w:history="1">
        <w:r w:rsidRPr="00B3044F">
          <w:rPr>
            <w:rStyle w:val="a9"/>
            <w:color w:val="auto"/>
            <w:sz w:val="22"/>
            <w:szCs w:val="22"/>
            <w:lang w:val="en-US"/>
          </w:rPr>
          <w:t>olga</w:t>
        </w:r>
        <w:r w:rsidRPr="00B3044F">
          <w:rPr>
            <w:rStyle w:val="a9"/>
            <w:color w:val="auto"/>
            <w:sz w:val="22"/>
            <w:szCs w:val="22"/>
          </w:rPr>
          <w:t>@</w:t>
        </w:r>
        <w:r w:rsidRPr="00B3044F">
          <w:rPr>
            <w:rStyle w:val="a9"/>
            <w:color w:val="auto"/>
            <w:sz w:val="22"/>
            <w:szCs w:val="22"/>
            <w:lang w:val="en-US"/>
          </w:rPr>
          <w:t>permexpert</w:t>
        </w:r>
        <w:r w:rsidRPr="00B3044F">
          <w:rPr>
            <w:rStyle w:val="a9"/>
            <w:color w:val="auto"/>
            <w:sz w:val="22"/>
            <w:szCs w:val="22"/>
          </w:rPr>
          <w:t>.</w:t>
        </w:r>
        <w:r w:rsidRPr="00B3044F">
          <w:rPr>
            <w:rStyle w:val="a9"/>
            <w:color w:val="auto"/>
            <w:sz w:val="22"/>
            <w:szCs w:val="22"/>
            <w:lang w:val="en-US"/>
          </w:rPr>
          <w:t>su</w:t>
        </w:r>
      </w:hyperlink>
      <w:r w:rsidRPr="00B3044F">
        <w:rPr>
          <w:sz w:val="22"/>
          <w:szCs w:val="22"/>
        </w:rPr>
        <w:t xml:space="preserve">, </w:t>
      </w:r>
      <w:hyperlink r:id="rId7" w:history="1">
        <w:r w:rsidRPr="00B3044F">
          <w:rPr>
            <w:rStyle w:val="a9"/>
            <w:color w:val="auto"/>
            <w:sz w:val="22"/>
            <w:szCs w:val="22"/>
            <w:lang w:val="en-US"/>
          </w:rPr>
          <w:t>helen</w:t>
        </w:r>
        <w:r w:rsidRPr="00B3044F">
          <w:rPr>
            <w:rStyle w:val="a9"/>
            <w:color w:val="auto"/>
            <w:sz w:val="22"/>
            <w:szCs w:val="22"/>
          </w:rPr>
          <w:t>@</w:t>
        </w:r>
        <w:r w:rsidRPr="00B3044F">
          <w:rPr>
            <w:rStyle w:val="a9"/>
            <w:color w:val="auto"/>
            <w:sz w:val="22"/>
            <w:szCs w:val="22"/>
            <w:lang w:val="en-US"/>
          </w:rPr>
          <w:t>permexpert</w:t>
        </w:r>
        <w:r w:rsidRPr="00B3044F">
          <w:rPr>
            <w:rStyle w:val="a9"/>
            <w:color w:val="auto"/>
            <w:sz w:val="22"/>
            <w:szCs w:val="22"/>
          </w:rPr>
          <w:t>.</w:t>
        </w:r>
        <w:r w:rsidRPr="00B3044F">
          <w:rPr>
            <w:rStyle w:val="a9"/>
            <w:color w:val="auto"/>
            <w:sz w:val="22"/>
            <w:szCs w:val="22"/>
            <w:lang w:val="en-US"/>
          </w:rPr>
          <w:t>su</w:t>
        </w:r>
      </w:hyperlink>
      <w:r w:rsidRPr="00B3044F">
        <w:t xml:space="preserve"> </w:t>
      </w:r>
      <w:r w:rsidRPr="00B3044F">
        <w:rPr>
          <w:sz w:val="22"/>
          <w:szCs w:val="22"/>
        </w:rPr>
        <w:t>со следующих номеров (адресов) технических каналов связи Заказчика</w:t>
      </w:r>
      <w:r w:rsidR="00E13103" w:rsidRPr="00B3044F">
        <w:rPr>
          <w:sz w:val="22"/>
          <w:szCs w:val="22"/>
        </w:rPr>
        <w:t>: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4.3. Исполнитель обязуется согласовать заявку Заказчика в течение 5 календарных дней с момента ее получения.</w:t>
      </w:r>
    </w:p>
    <w:p w:rsidR="00F713F1" w:rsidRPr="00B3044F" w:rsidRDefault="00F713F1" w:rsidP="00F713F1">
      <w:pPr>
        <w:tabs>
          <w:tab w:val="left" w:pos="540"/>
        </w:tabs>
        <w:suppressAutoHyphens/>
        <w:ind w:firstLine="360"/>
        <w:jc w:val="both"/>
        <w:rPr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center"/>
        <w:rPr>
          <w:b/>
          <w:bCs/>
          <w:snapToGrid w:val="0"/>
          <w:sz w:val="22"/>
          <w:szCs w:val="22"/>
        </w:rPr>
      </w:pPr>
      <w:r w:rsidRPr="00B3044F">
        <w:rPr>
          <w:b/>
          <w:bCs/>
          <w:snapToGrid w:val="0"/>
          <w:sz w:val="22"/>
          <w:szCs w:val="22"/>
        </w:rPr>
        <w:t>5. Порядок приемки услуг</w:t>
      </w:r>
    </w:p>
    <w:p w:rsidR="00F713F1" w:rsidRPr="00B3044F" w:rsidRDefault="00F713F1" w:rsidP="00F713F1">
      <w:pPr>
        <w:widowControl w:val="0"/>
        <w:ind w:firstLine="360"/>
        <w:jc w:val="center"/>
        <w:rPr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5.1. Услуги по настоящему договору передаются по Акту об оказании услуг.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5.2. После оказания услуг по настоящему договору Исполнитель передает подписанный со своей стороны Акт об оказании услуг Заказчику.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5.3. Заказчик обязуется в течение 7-ми рабочих дней подписать Акт об оказании услуг или предоставить письменный мотивированный отказ от подписания такого акта.</w:t>
      </w:r>
    </w:p>
    <w:p w:rsidR="00F713F1" w:rsidRPr="00B3044F" w:rsidRDefault="00F713F1" w:rsidP="00F713F1">
      <w:pPr>
        <w:widowControl w:val="0"/>
        <w:ind w:firstLine="360"/>
        <w:jc w:val="both"/>
        <w:rPr>
          <w:sz w:val="22"/>
          <w:szCs w:val="22"/>
        </w:rPr>
      </w:pPr>
      <w:r w:rsidRPr="00B3044F">
        <w:rPr>
          <w:snapToGrid w:val="0"/>
          <w:sz w:val="22"/>
          <w:szCs w:val="22"/>
        </w:rPr>
        <w:t xml:space="preserve">5.4. </w:t>
      </w:r>
      <w:r w:rsidRPr="00B3044F">
        <w:rPr>
          <w:sz w:val="22"/>
          <w:szCs w:val="22"/>
        </w:rPr>
        <w:t>В случае несоблюдения Заказчиком пункта 5.3. Договора услуги по договору считаются принятыми Заказчиком.</w:t>
      </w:r>
    </w:p>
    <w:p w:rsidR="00F713F1" w:rsidRPr="00B3044F" w:rsidRDefault="00F713F1" w:rsidP="00F713F1">
      <w:pPr>
        <w:widowControl w:val="0"/>
        <w:jc w:val="both"/>
        <w:rPr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center"/>
        <w:rPr>
          <w:b/>
          <w:bCs/>
          <w:snapToGrid w:val="0"/>
          <w:sz w:val="22"/>
          <w:szCs w:val="22"/>
        </w:rPr>
      </w:pPr>
      <w:r w:rsidRPr="00B3044F">
        <w:rPr>
          <w:b/>
          <w:bCs/>
          <w:snapToGrid w:val="0"/>
          <w:sz w:val="22"/>
          <w:szCs w:val="22"/>
        </w:rPr>
        <w:t>6. Ответственность сторон</w:t>
      </w:r>
    </w:p>
    <w:p w:rsidR="00F713F1" w:rsidRPr="00B3044F" w:rsidRDefault="00F713F1" w:rsidP="00F713F1">
      <w:pPr>
        <w:widowControl w:val="0"/>
        <w:ind w:firstLine="360"/>
        <w:jc w:val="center"/>
        <w:rPr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6.1.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 При этом ответственность Исполнителя наступает только в том случае, если ненадлежащее исполнение обязательств по договору не было вызвано неисполнением Заказчиком своих обязательств, в том числе по предоставлению Исполнителю необходимой информации, документов и разъяснений.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6.2. В случае нарушения сроков оказания услуг Заказчик имеет право в одностороннем порядке отказаться от исполнения договора по соответствующей заявке. При этом датой расторжения договора будет считаться дата, указанная Заказчиком в соответствующем уведомлении.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 xml:space="preserve">6.3. В случае нарушения сроков оказания услуг Исполнитель обязуется уплатить Заказчику штрафную неустойку в размере 0.1% от стоимости </w:t>
      </w:r>
      <w:proofErr w:type="spellStart"/>
      <w:r w:rsidRPr="00B3044F">
        <w:rPr>
          <w:snapToGrid w:val="0"/>
          <w:sz w:val="22"/>
          <w:szCs w:val="22"/>
        </w:rPr>
        <w:t>неоказанных</w:t>
      </w:r>
      <w:proofErr w:type="spellEnd"/>
      <w:r w:rsidRPr="00B3044F">
        <w:rPr>
          <w:snapToGrid w:val="0"/>
          <w:sz w:val="22"/>
          <w:szCs w:val="22"/>
        </w:rPr>
        <w:t xml:space="preserve"> в срок услуг за каждый день просрочки.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 xml:space="preserve">6.4. В случае </w:t>
      </w:r>
      <w:proofErr w:type="gramStart"/>
      <w:r w:rsidRPr="00B3044F">
        <w:rPr>
          <w:snapToGrid w:val="0"/>
          <w:sz w:val="22"/>
          <w:szCs w:val="22"/>
        </w:rPr>
        <w:t>нарушения сроков устранения недостатков выполненных работ</w:t>
      </w:r>
      <w:proofErr w:type="gramEnd"/>
      <w:r w:rsidRPr="00B3044F">
        <w:rPr>
          <w:snapToGrid w:val="0"/>
          <w:sz w:val="22"/>
          <w:szCs w:val="22"/>
        </w:rPr>
        <w:t xml:space="preserve"> Исполнитель обязуется уплатить Заказчику штрафную неустойку в размере 0.1% от стоимости работ с недостатками за каждый день просрочки.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>6.5. В случае нарушения сроков оплаты выполненных работ Заказчик обязуется уплатить Исполнителю штрафную неустойку в размере 0.1 % от неоплаченной в срок суммы за каждый день просрочки.</w:t>
      </w:r>
    </w:p>
    <w:p w:rsidR="00F713F1" w:rsidRPr="00B3044F" w:rsidRDefault="00F713F1" w:rsidP="00F713F1">
      <w:pPr>
        <w:widowControl w:val="0"/>
        <w:ind w:firstLine="360"/>
        <w:jc w:val="both"/>
        <w:rPr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center"/>
        <w:rPr>
          <w:b/>
          <w:bCs/>
          <w:snapToGrid w:val="0"/>
          <w:sz w:val="22"/>
          <w:szCs w:val="22"/>
        </w:rPr>
      </w:pPr>
      <w:r w:rsidRPr="00B3044F">
        <w:rPr>
          <w:b/>
          <w:bCs/>
          <w:snapToGrid w:val="0"/>
          <w:sz w:val="22"/>
          <w:szCs w:val="22"/>
        </w:rPr>
        <w:t>7. Заключительные положения</w:t>
      </w:r>
    </w:p>
    <w:p w:rsidR="00F713F1" w:rsidRPr="00B3044F" w:rsidRDefault="00F713F1" w:rsidP="00F713F1">
      <w:pPr>
        <w:widowControl w:val="0"/>
        <w:ind w:firstLine="360"/>
        <w:jc w:val="center"/>
        <w:rPr>
          <w:snapToGrid w:val="0"/>
          <w:sz w:val="22"/>
          <w:szCs w:val="22"/>
        </w:rPr>
      </w:pPr>
    </w:p>
    <w:p w:rsidR="00F713F1" w:rsidRPr="00B3044F" w:rsidRDefault="00F713F1" w:rsidP="00F713F1">
      <w:pPr>
        <w:tabs>
          <w:tab w:val="left" w:pos="540"/>
          <w:tab w:val="left" w:pos="567"/>
          <w:tab w:val="left" w:pos="709"/>
          <w:tab w:val="left" w:pos="9356"/>
          <w:tab w:val="left" w:pos="9498"/>
        </w:tabs>
        <w:ind w:firstLine="360"/>
        <w:jc w:val="both"/>
        <w:rPr>
          <w:sz w:val="22"/>
          <w:szCs w:val="22"/>
        </w:rPr>
      </w:pPr>
      <w:r w:rsidRPr="00B3044F">
        <w:rPr>
          <w:snapToGrid w:val="0"/>
          <w:sz w:val="22"/>
          <w:szCs w:val="22"/>
        </w:rPr>
        <w:t xml:space="preserve">7.1. </w:t>
      </w:r>
      <w:r w:rsidRPr="00B3044F">
        <w:rPr>
          <w:sz w:val="22"/>
          <w:szCs w:val="22"/>
        </w:rPr>
        <w:t xml:space="preserve">Срок действия настоящего Договора </w:t>
      </w:r>
      <w:r w:rsidRPr="00B3044F">
        <w:rPr>
          <w:noProof/>
          <w:sz w:val="22"/>
          <w:szCs w:val="22"/>
        </w:rPr>
        <w:t>до 31.12.201</w:t>
      </w:r>
      <w:r w:rsidR="00A96FF5" w:rsidRPr="00B3044F">
        <w:rPr>
          <w:noProof/>
          <w:sz w:val="22"/>
          <w:szCs w:val="22"/>
        </w:rPr>
        <w:t>9</w:t>
      </w:r>
      <w:r w:rsidRPr="00B3044F">
        <w:rPr>
          <w:noProof/>
          <w:sz w:val="22"/>
          <w:szCs w:val="22"/>
        </w:rPr>
        <w:t xml:space="preserve"> г.</w:t>
      </w:r>
      <w:r w:rsidRPr="00B3044F">
        <w:rPr>
          <w:sz w:val="22"/>
          <w:szCs w:val="22"/>
        </w:rPr>
        <w:t xml:space="preserve"> Договор считается ежегодно продленным на тех же условиях и на такой же срок (до 31 декабря текущего года), если от Сторон Договора не поступит уведомления о прекращении действия Договора за 1 месяц до истечения срока действия Договора.</w:t>
      </w:r>
      <w:bookmarkStart w:id="4" w:name="sub_6072"/>
      <w:r w:rsidRPr="00B3044F">
        <w:rPr>
          <w:sz w:val="22"/>
          <w:szCs w:val="22"/>
        </w:rPr>
        <w:t xml:space="preserve"> В дальнейшем пролонгация договора осуществляется в том же порядке.</w:t>
      </w:r>
    </w:p>
    <w:p w:rsidR="00F713F1" w:rsidRPr="00B3044F" w:rsidRDefault="00F713F1" w:rsidP="00F713F1">
      <w:pPr>
        <w:tabs>
          <w:tab w:val="left" w:pos="540"/>
          <w:tab w:val="left" w:pos="567"/>
          <w:tab w:val="left" w:pos="709"/>
          <w:tab w:val="left" w:pos="9356"/>
          <w:tab w:val="left" w:pos="9498"/>
        </w:tabs>
        <w:ind w:firstLine="360"/>
        <w:jc w:val="both"/>
        <w:rPr>
          <w:sz w:val="22"/>
          <w:szCs w:val="22"/>
        </w:rPr>
      </w:pPr>
      <w:r w:rsidRPr="00B3044F">
        <w:rPr>
          <w:sz w:val="22"/>
          <w:szCs w:val="22"/>
        </w:rPr>
        <w:t>7.2. Все споры или разногласия, возникающие между сторонами по настоящему договору или в связи с ним, разрешаются путем переговоров между сторонами, либо в суде, арбитражном суде по месту нахождения Исполнителя.</w:t>
      </w:r>
    </w:p>
    <w:p w:rsidR="00F713F1" w:rsidRPr="00B3044F" w:rsidRDefault="00F713F1" w:rsidP="00F713F1">
      <w:pPr>
        <w:pStyle w:val="OEM"/>
        <w:ind w:firstLine="360"/>
        <w:rPr>
          <w:rFonts w:ascii="Times New Roman" w:hAnsi="Times New Roman"/>
          <w:sz w:val="22"/>
          <w:szCs w:val="22"/>
        </w:rPr>
      </w:pPr>
      <w:r w:rsidRPr="00B3044F">
        <w:rPr>
          <w:rFonts w:ascii="Times New Roman" w:hAnsi="Times New Roman"/>
          <w:noProof/>
          <w:sz w:val="22"/>
          <w:szCs w:val="22"/>
        </w:rPr>
        <w:t>7.3. В случае изменения у какой-либо из Сторон местонахождения,</w:t>
      </w:r>
      <w:bookmarkEnd w:id="4"/>
      <w:r w:rsidRPr="00B3044F">
        <w:rPr>
          <w:rFonts w:ascii="Times New Roman" w:hAnsi="Times New Roman"/>
          <w:sz w:val="22"/>
          <w:szCs w:val="22"/>
        </w:rPr>
        <w:t xml:space="preserve"> </w:t>
      </w:r>
      <w:r w:rsidRPr="00B3044F">
        <w:rPr>
          <w:rFonts w:ascii="Times New Roman" w:hAnsi="Times New Roman"/>
          <w:noProof/>
          <w:sz w:val="22"/>
          <w:szCs w:val="22"/>
        </w:rPr>
        <w:t>наименования, банковских реквизитов и прочей имеющей значение для исполнения настоящего договора данных, Сторона обязана в течение 10 (десяти) дней письменно известить об этом другую Сторону, сославшись при этом на номер и дату настоящего договора.</w:t>
      </w:r>
    </w:p>
    <w:p w:rsidR="00F713F1" w:rsidRPr="00B3044F" w:rsidRDefault="00F713F1" w:rsidP="00F713F1">
      <w:pPr>
        <w:tabs>
          <w:tab w:val="left" w:pos="540"/>
          <w:tab w:val="left" w:pos="567"/>
          <w:tab w:val="left" w:pos="709"/>
          <w:tab w:val="left" w:pos="9356"/>
          <w:tab w:val="left" w:pos="9498"/>
        </w:tabs>
        <w:ind w:firstLine="360"/>
        <w:jc w:val="both"/>
        <w:rPr>
          <w:snapToGrid w:val="0"/>
          <w:sz w:val="22"/>
          <w:szCs w:val="22"/>
        </w:rPr>
      </w:pPr>
      <w:r w:rsidRPr="00B3044F">
        <w:rPr>
          <w:snapToGrid w:val="0"/>
          <w:sz w:val="22"/>
          <w:szCs w:val="22"/>
        </w:rPr>
        <w:t xml:space="preserve">7.4. Настоящий Договор составлен на русском языке, в 2-х экземплярах с Приложением № 1 к договору (Прейскурант на услуги перевода), по одному для каждой Стороны. </w:t>
      </w:r>
    </w:p>
    <w:p w:rsidR="00F713F1" w:rsidRPr="00B3044F" w:rsidRDefault="00F713F1" w:rsidP="00F713F1">
      <w:pPr>
        <w:tabs>
          <w:tab w:val="left" w:pos="540"/>
          <w:tab w:val="left" w:pos="567"/>
          <w:tab w:val="left" w:pos="709"/>
          <w:tab w:val="left" w:pos="9356"/>
          <w:tab w:val="left" w:pos="9498"/>
        </w:tabs>
        <w:ind w:firstLine="360"/>
        <w:jc w:val="both"/>
        <w:rPr>
          <w:snapToGrid w:val="0"/>
          <w:sz w:val="22"/>
          <w:szCs w:val="22"/>
        </w:rPr>
      </w:pPr>
    </w:p>
    <w:p w:rsidR="00F713F1" w:rsidRPr="00B3044F" w:rsidRDefault="00F713F1" w:rsidP="00F713F1">
      <w:pPr>
        <w:widowControl w:val="0"/>
        <w:ind w:firstLine="360"/>
        <w:jc w:val="center"/>
        <w:rPr>
          <w:b/>
          <w:snapToGrid w:val="0"/>
          <w:sz w:val="22"/>
          <w:szCs w:val="22"/>
        </w:rPr>
      </w:pPr>
      <w:r w:rsidRPr="00B3044F">
        <w:rPr>
          <w:b/>
          <w:snapToGrid w:val="0"/>
          <w:sz w:val="22"/>
          <w:szCs w:val="22"/>
        </w:rPr>
        <w:t>8. Адреса и реквизиты сторон:</w:t>
      </w:r>
    </w:p>
    <w:p w:rsidR="00F713F1" w:rsidRPr="00B3044F" w:rsidRDefault="00F713F1" w:rsidP="00F713F1">
      <w:pPr>
        <w:widowControl w:val="0"/>
        <w:ind w:firstLine="360"/>
        <w:jc w:val="center"/>
        <w:rPr>
          <w:b/>
          <w:snapToGrid w:val="0"/>
          <w:sz w:val="22"/>
          <w:szCs w:val="22"/>
        </w:rPr>
      </w:pPr>
    </w:p>
    <w:tbl>
      <w:tblPr>
        <w:tblW w:w="10188" w:type="dxa"/>
        <w:tblLayout w:type="fixed"/>
        <w:tblLook w:val="0000"/>
      </w:tblPr>
      <w:tblGrid>
        <w:gridCol w:w="5211"/>
        <w:gridCol w:w="4977"/>
      </w:tblGrid>
      <w:tr w:rsidR="00F713F1" w:rsidRPr="00B3044F" w:rsidTr="003D3A92">
        <w:tc>
          <w:tcPr>
            <w:tcW w:w="5211" w:type="dxa"/>
          </w:tcPr>
          <w:p w:rsidR="00F713F1" w:rsidRPr="00B3044F" w:rsidRDefault="00F713F1" w:rsidP="003D3A92">
            <w:pPr>
              <w:pStyle w:val="OEM"/>
              <w:ind w:right="612"/>
              <w:rPr>
                <w:rFonts w:ascii="Times New Roman" w:hAnsi="Times New Roman"/>
                <w:sz w:val="22"/>
                <w:szCs w:val="22"/>
              </w:rPr>
            </w:pPr>
            <w:bookmarkStart w:id="5" w:name="sub_6800"/>
            <w:bookmarkEnd w:id="2"/>
            <w:r w:rsidRPr="00B3044F">
              <w:rPr>
                <w:rFonts w:ascii="Times New Roman" w:hAnsi="Times New Roman"/>
                <w:sz w:val="22"/>
                <w:szCs w:val="22"/>
              </w:rPr>
              <w:t>ИСПОЛНИТЕЛЬ:</w:t>
            </w:r>
          </w:p>
          <w:p w:rsidR="00F713F1" w:rsidRPr="00B3044F" w:rsidRDefault="00F713F1" w:rsidP="003D3A92">
            <w:pPr>
              <w:pStyle w:val="a4"/>
              <w:rPr>
                <w:b/>
                <w:sz w:val="22"/>
                <w:szCs w:val="22"/>
              </w:rPr>
            </w:pPr>
            <w:r w:rsidRPr="00B3044F">
              <w:rPr>
                <w:b/>
                <w:sz w:val="22"/>
                <w:szCs w:val="22"/>
              </w:rPr>
              <w:t>АНО «</w:t>
            </w:r>
            <w:r w:rsidR="00E84C75" w:rsidRPr="00B3044F">
              <w:rPr>
                <w:b/>
                <w:sz w:val="22"/>
                <w:szCs w:val="22"/>
              </w:rPr>
              <w:t>СОЮЗЭКСПЕРТИЗА - Пермь</w:t>
            </w:r>
            <w:r w:rsidRPr="00B3044F">
              <w:rPr>
                <w:b/>
                <w:sz w:val="22"/>
                <w:szCs w:val="22"/>
              </w:rPr>
              <w:t>»</w:t>
            </w: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B3044F">
                <w:rPr>
                  <w:sz w:val="22"/>
                  <w:szCs w:val="22"/>
                </w:rPr>
                <w:t>614000, г</w:t>
              </w:r>
            </w:smartTag>
            <w:r w:rsidRPr="00B3044F">
              <w:rPr>
                <w:sz w:val="22"/>
                <w:szCs w:val="22"/>
              </w:rPr>
              <w:t xml:space="preserve">. Пермь, ул. 25 Октября, 8 </w:t>
            </w:r>
            <w:r w:rsidRPr="00B3044F">
              <w:rPr>
                <w:sz w:val="22"/>
                <w:szCs w:val="22"/>
              </w:rPr>
              <w:br/>
              <w:t>ИНН 5902707100</w:t>
            </w: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  <w:r w:rsidRPr="00B3044F">
              <w:rPr>
                <w:sz w:val="22"/>
                <w:szCs w:val="22"/>
              </w:rPr>
              <w:t>КПП 590201001</w:t>
            </w: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  <w:r w:rsidRPr="00B3044F">
              <w:rPr>
                <w:sz w:val="22"/>
                <w:szCs w:val="22"/>
              </w:rPr>
              <w:t>ОГРН 1025900538817</w:t>
            </w: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  <w:r w:rsidRPr="00B3044F">
              <w:rPr>
                <w:sz w:val="22"/>
                <w:szCs w:val="22"/>
              </w:rPr>
              <w:t>ОКПО 50276871</w:t>
            </w: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  <w:r w:rsidRPr="00B3044F">
              <w:rPr>
                <w:sz w:val="22"/>
                <w:szCs w:val="22"/>
              </w:rPr>
              <w:t xml:space="preserve">Волго-Вятский банк ПАО «Сбербанк»  </w:t>
            </w: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B3044F">
              <w:rPr>
                <w:sz w:val="22"/>
                <w:szCs w:val="22"/>
              </w:rPr>
              <w:t>Расч</w:t>
            </w:r>
            <w:proofErr w:type="spellEnd"/>
            <w:r w:rsidRPr="00B3044F">
              <w:rPr>
                <w:sz w:val="22"/>
                <w:szCs w:val="22"/>
              </w:rPr>
              <w:t>./счет: 40703810649490140021</w:t>
            </w: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B3044F">
              <w:rPr>
                <w:sz w:val="22"/>
                <w:szCs w:val="22"/>
              </w:rPr>
              <w:t>Кор./счет</w:t>
            </w:r>
            <w:proofErr w:type="gramEnd"/>
            <w:r w:rsidRPr="00B3044F">
              <w:rPr>
                <w:sz w:val="22"/>
                <w:szCs w:val="22"/>
              </w:rPr>
              <w:t xml:space="preserve"> 30101810900000000603</w:t>
            </w:r>
          </w:p>
          <w:p w:rsidR="00F713F1" w:rsidRPr="00B3044F" w:rsidRDefault="00F713F1" w:rsidP="003D3A92">
            <w:pPr>
              <w:autoSpaceDE w:val="0"/>
              <w:autoSpaceDN w:val="0"/>
              <w:rPr>
                <w:sz w:val="22"/>
                <w:szCs w:val="22"/>
              </w:rPr>
            </w:pPr>
            <w:r w:rsidRPr="00B3044F">
              <w:rPr>
                <w:sz w:val="22"/>
                <w:szCs w:val="22"/>
              </w:rPr>
              <w:t>БИК 04</w:t>
            </w:r>
            <w:r w:rsidR="00032F67" w:rsidRPr="00B3044F">
              <w:rPr>
                <w:sz w:val="22"/>
                <w:szCs w:val="22"/>
              </w:rPr>
              <w:t>2202603</w:t>
            </w:r>
            <w:r w:rsidRPr="00B3044F">
              <w:rPr>
                <w:sz w:val="22"/>
                <w:szCs w:val="22"/>
              </w:rPr>
              <w:t xml:space="preserve"> </w:t>
            </w:r>
          </w:p>
          <w:p w:rsidR="00F713F1" w:rsidRPr="00B3044F" w:rsidRDefault="00F713F1" w:rsidP="003D3A92">
            <w:pPr>
              <w:pStyle w:val="a4"/>
              <w:rPr>
                <w:sz w:val="22"/>
                <w:szCs w:val="22"/>
              </w:rPr>
            </w:pPr>
          </w:p>
          <w:p w:rsidR="00F713F1" w:rsidRPr="00B3044F" w:rsidRDefault="00F713F1" w:rsidP="003D3A92">
            <w:pPr>
              <w:pStyle w:val="a4"/>
              <w:rPr>
                <w:sz w:val="22"/>
                <w:szCs w:val="22"/>
              </w:rPr>
            </w:pPr>
          </w:p>
          <w:p w:rsidR="00F713F1" w:rsidRPr="00B3044F" w:rsidRDefault="00F713F1" w:rsidP="003D3A92">
            <w:pPr>
              <w:pStyle w:val="a4"/>
              <w:rPr>
                <w:sz w:val="22"/>
                <w:szCs w:val="22"/>
              </w:rPr>
            </w:pPr>
          </w:p>
          <w:p w:rsidR="00F713F1" w:rsidRPr="00B3044F" w:rsidRDefault="00F713F1" w:rsidP="003D3A92">
            <w:pPr>
              <w:pStyle w:val="a4"/>
              <w:rPr>
                <w:sz w:val="22"/>
                <w:szCs w:val="22"/>
              </w:rPr>
            </w:pPr>
          </w:p>
          <w:p w:rsidR="00F713F1" w:rsidRPr="00B3044F" w:rsidRDefault="00F713F1" w:rsidP="003D3A92">
            <w:pPr>
              <w:pStyle w:val="a4"/>
              <w:rPr>
                <w:sz w:val="22"/>
                <w:szCs w:val="22"/>
              </w:rPr>
            </w:pPr>
          </w:p>
          <w:p w:rsidR="00F713F1" w:rsidRPr="00B3044F" w:rsidRDefault="00F713F1" w:rsidP="003D3A92">
            <w:pPr>
              <w:pStyle w:val="a4"/>
              <w:rPr>
                <w:sz w:val="22"/>
                <w:szCs w:val="22"/>
              </w:rPr>
            </w:pPr>
          </w:p>
          <w:p w:rsidR="00F713F1" w:rsidRPr="00B3044F" w:rsidRDefault="00F713F1" w:rsidP="003D3A92">
            <w:pPr>
              <w:pStyle w:val="a4"/>
              <w:rPr>
                <w:sz w:val="22"/>
                <w:szCs w:val="22"/>
              </w:rPr>
            </w:pPr>
          </w:p>
          <w:p w:rsidR="00F713F1" w:rsidRPr="00B3044F" w:rsidRDefault="00F713F1" w:rsidP="003D3A92">
            <w:pPr>
              <w:pStyle w:val="a4"/>
              <w:rPr>
                <w:sz w:val="22"/>
                <w:szCs w:val="22"/>
              </w:rPr>
            </w:pPr>
            <w:r w:rsidRPr="00B3044F">
              <w:rPr>
                <w:sz w:val="22"/>
                <w:szCs w:val="22"/>
              </w:rPr>
              <w:t>____________________________ /Гашкова Н. Ю./</w:t>
            </w:r>
          </w:p>
          <w:p w:rsidR="00F713F1" w:rsidRPr="00B3044F" w:rsidRDefault="00F713F1" w:rsidP="003D3A9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4977" w:type="dxa"/>
          </w:tcPr>
          <w:p w:rsidR="00F713F1" w:rsidRPr="00B3044F" w:rsidRDefault="00F713F1" w:rsidP="003D3A92">
            <w:pPr>
              <w:pStyle w:val="OEM"/>
              <w:rPr>
                <w:rFonts w:ascii="Times New Roman" w:hAnsi="Times New Roman"/>
                <w:sz w:val="22"/>
                <w:szCs w:val="22"/>
              </w:rPr>
            </w:pPr>
            <w:r w:rsidRPr="00B3044F">
              <w:rPr>
                <w:rFonts w:ascii="Times New Roman" w:hAnsi="Times New Roman"/>
                <w:sz w:val="22"/>
                <w:szCs w:val="22"/>
              </w:rPr>
              <w:t>ЗАКАЗЧИК:</w:t>
            </w:r>
          </w:p>
          <w:p w:rsidR="00F713F1" w:rsidRPr="00B3044F" w:rsidRDefault="00F713F1" w:rsidP="003D3A92">
            <w:pPr>
              <w:ind w:firstLine="360"/>
              <w:rPr>
                <w:sz w:val="22"/>
                <w:szCs w:val="22"/>
                <w:lang w:val="en-US"/>
              </w:rPr>
            </w:pPr>
            <w:r w:rsidRPr="00B3044F">
              <w:rPr>
                <w:b/>
                <w:sz w:val="22"/>
                <w:szCs w:val="22"/>
              </w:rPr>
              <w:t xml:space="preserve"> </w:t>
            </w:r>
          </w:p>
          <w:p w:rsidR="00F713F1" w:rsidRPr="00B3044F" w:rsidRDefault="00F713F1" w:rsidP="003D3A92">
            <w:pPr>
              <w:pStyle w:val="OEM"/>
              <w:ind w:right="612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F713F1" w:rsidRPr="00B3044F" w:rsidRDefault="00F713F1" w:rsidP="003D3A92">
            <w:pPr>
              <w:pStyle w:val="a4"/>
              <w:rPr>
                <w:b/>
                <w:sz w:val="22"/>
                <w:szCs w:val="22"/>
                <w:lang w:val="en-US"/>
              </w:rPr>
            </w:pPr>
          </w:p>
        </w:tc>
      </w:tr>
      <w:bookmarkEnd w:id="5"/>
    </w:tbl>
    <w:p w:rsidR="00F713F1" w:rsidRPr="00B3044F" w:rsidRDefault="00F713F1" w:rsidP="00F713F1">
      <w:pPr>
        <w:rPr>
          <w:lang w:val="en-US"/>
        </w:rPr>
      </w:pPr>
    </w:p>
    <w:sectPr w:rsidR="00F713F1" w:rsidRPr="00B3044F" w:rsidSect="0052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C5"/>
    <w:multiLevelType w:val="hybridMultilevel"/>
    <w:tmpl w:val="D85AAA96"/>
    <w:lvl w:ilvl="0" w:tplc="21D2CC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CC"/>
    <w:rsid w:val="00032F67"/>
    <w:rsid w:val="001F0061"/>
    <w:rsid w:val="003071CC"/>
    <w:rsid w:val="005240C4"/>
    <w:rsid w:val="005C5768"/>
    <w:rsid w:val="0067513C"/>
    <w:rsid w:val="006F48DE"/>
    <w:rsid w:val="007F16E4"/>
    <w:rsid w:val="008B720B"/>
    <w:rsid w:val="00A96FF5"/>
    <w:rsid w:val="00B3044F"/>
    <w:rsid w:val="00B44BEB"/>
    <w:rsid w:val="00D12DAF"/>
    <w:rsid w:val="00E13103"/>
    <w:rsid w:val="00E23F1B"/>
    <w:rsid w:val="00E84C75"/>
    <w:rsid w:val="00EA7A77"/>
    <w:rsid w:val="00F713F1"/>
    <w:rsid w:val="00FC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F1"/>
    <w:pPr>
      <w:spacing w:after="0" w:line="240" w:lineRule="auto"/>
    </w:pPr>
  </w:style>
  <w:style w:type="paragraph" w:styleId="a4">
    <w:name w:val="Body Text"/>
    <w:basedOn w:val="a"/>
    <w:link w:val="a5"/>
    <w:rsid w:val="00F713F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71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F713F1"/>
    <w:pPr>
      <w:ind w:firstLine="567"/>
      <w:jc w:val="both"/>
    </w:pPr>
    <w:rPr>
      <w:rFonts w:ascii="Arial Narrow" w:hAnsi="Arial Narrow"/>
      <w:sz w:val="22"/>
    </w:rPr>
  </w:style>
  <w:style w:type="character" w:customStyle="1" w:styleId="a7">
    <w:name w:val="Основной текст с отступом Знак"/>
    <w:basedOn w:val="a0"/>
    <w:link w:val="a6"/>
    <w:rsid w:val="00F713F1"/>
    <w:rPr>
      <w:rFonts w:ascii="Arial Narrow" w:eastAsia="Times New Roman" w:hAnsi="Arial Narrow" w:cs="Times New Roman"/>
      <w:szCs w:val="20"/>
      <w:lang w:eastAsia="ru-RU"/>
    </w:rPr>
  </w:style>
  <w:style w:type="paragraph" w:customStyle="1" w:styleId="OEM">
    <w:name w:val="Нормальный (OEM)"/>
    <w:basedOn w:val="a"/>
    <w:next w:val="a"/>
    <w:rsid w:val="00F713F1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a8">
    <w:name w:val="Цветовое выделение"/>
    <w:rsid w:val="00F713F1"/>
    <w:rPr>
      <w:b/>
      <w:color w:val="000080"/>
    </w:rPr>
  </w:style>
  <w:style w:type="character" w:styleId="a9">
    <w:name w:val="Hyperlink"/>
    <w:basedOn w:val="a0"/>
    <w:rsid w:val="00F713F1"/>
    <w:rPr>
      <w:rFonts w:cs="Times New Roman"/>
      <w:color w:val="0000FF"/>
      <w:u w:val="single"/>
    </w:rPr>
  </w:style>
  <w:style w:type="paragraph" w:styleId="aa">
    <w:name w:val="Normal (Web)"/>
    <w:basedOn w:val="a"/>
    <w:rsid w:val="00F713F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F71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@permexper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@permexpert.su" TargetMode="External"/><Relationship Id="rId5" Type="http://schemas.openxmlformats.org/officeDocument/2006/relationships/hyperlink" Target="mailto:nat@permexpert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ngashkova</dc:creator>
  <cp:keywords/>
  <dc:description/>
  <cp:lastModifiedBy>1</cp:lastModifiedBy>
  <cp:revision>18</cp:revision>
  <dcterms:created xsi:type="dcterms:W3CDTF">2018-05-24T03:48:00Z</dcterms:created>
  <dcterms:modified xsi:type="dcterms:W3CDTF">2020-06-28T14:17:00Z</dcterms:modified>
</cp:coreProperties>
</file>